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46" w:rsidRDefault="00D93B46" w:rsidP="00D93B46">
      <w:pPr>
        <w:numPr>
          <w:ilvl w:val="12"/>
          <w:numId w:val="0"/>
        </w:num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1650B">
        <w:rPr>
          <w:rFonts w:ascii="Times New Roman" w:hAnsi="Times New Roman"/>
          <w:b/>
          <w:sz w:val="24"/>
          <w:szCs w:val="24"/>
        </w:rPr>
        <w:t>СВЕДЕНИЯ О</w:t>
      </w:r>
      <w:r w:rsidRPr="00E1650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1650B">
        <w:rPr>
          <w:rFonts w:ascii="Times New Roman" w:hAnsi="Times New Roman"/>
          <w:b/>
          <w:caps/>
          <w:sz w:val="24"/>
          <w:szCs w:val="24"/>
        </w:rPr>
        <w:t xml:space="preserve">ВЫПЛАТАХ, произведенных организациЕЙ по порученияМ (РАСПОРЯЖЕНИЯМ) руководителя </w:t>
      </w:r>
      <w:r>
        <w:rPr>
          <w:rFonts w:ascii="Times New Roman" w:hAnsi="Times New Roman"/>
          <w:b/>
          <w:caps/>
          <w:sz w:val="24"/>
          <w:szCs w:val="24"/>
        </w:rPr>
        <w:t xml:space="preserve">коллектива, реализующего </w:t>
      </w:r>
      <w:r w:rsidRPr="00E1650B">
        <w:rPr>
          <w:rFonts w:ascii="Times New Roman" w:hAnsi="Times New Roman"/>
          <w:b/>
          <w:caps/>
          <w:sz w:val="24"/>
          <w:szCs w:val="24"/>
        </w:rPr>
        <w:t>проект №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bookmarkStart w:id="0" w:name="_GoBack"/>
      <w:bookmarkEnd w:id="0"/>
      <w:r w:rsidRPr="00B07800">
        <w:rPr>
          <w:rFonts w:ascii="Times New Roman" w:hAnsi="Times New Roman"/>
          <w:b/>
          <w:i/>
          <w:sz w:val="24"/>
          <w:szCs w:val="24"/>
          <w:u w:val="single"/>
        </w:rPr>
        <w:t>номер проекта</w:t>
      </w:r>
    </w:p>
    <w:p w:rsidR="00D93B46" w:rsidRPr="00791CB1" w:rsidRDefault="00D93B46" w:rsidP="00D93B46">
      <w:pPr>
        <w:widowControl w:val="0"/>
        <w:autoSpaceDE w:val="0"/>
        <w:autoSpaceDN w:val="0"/>
        <w:adjustRightInd w:val="0"/>
        <w:spacing w:after="0"/>
        <w:ind w:right="-6" w:firstLine="708"/>
        <w:jc w:val="both"/>
        <w:rPr>
          <w:rFonts w:ascii="Times New Roman" w:hAnsi="Times New Roman"/>
          <w:bCs/>
          <w:i/>
          <w:kern w:val="1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945"/>
        <w:gridCol w:w="2126"/>
      </w:tblGrid>
      <w:tr w:rsidR="00D93B46" w:rsidRPr="00E1650B" w:rsidTr="00EE7FE0">
        <w:trPr>
          <w:trHeight w:val="827"/>
        </w:trPr>
        <w:tc>
          <w:tcPr>
            <w:tcW w:w="994" w:type="dxa"/>
          </w:tcPr>
          <w:p w:rsidR="00D93B46" w:rsidRPr="00E1650B" w:rsidRDefault="00D93B46" w:rsidP="00EE7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5" w:type="dxa"/>
          </w:tcPr>
          <w:p w:rsidR="00D93B46" w:rsidRPr="00E1650B" w:rsidRDefault="00D93B46" w:rsidP="00EE7F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Выплаты Организации, произведенные на основании поручений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уководителя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коллектива в соответствии с разрешёнными Условиями конкурса направлениями расходования средств</w:t>
            </w:r>
          </w:p>
        </w:tc>
        <w:tc>
          <w:tcPr>
            <w:tcW w:w="2126" w:type="dxa"/>
          </w:tcPr>
          <w:p w:rsidR="00D93B46" w:rsidRPr="00E1650B" w:rsidRDefault="00D93B46" w:rsidP="00EE7FE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Сумма (руб.)</w:t>
            </w:r>
          </w:p>
        </w:tc>
      </w:tr>
      <w:tr w:rsidR="00D93B46" w:rsidRPr="00E1650B" w:rsidTr="00EE7FE0">
        <w:tc>
          <w:tcPr>
            <w:tcW w:w="994" w:type="dxa"/>
            <w:vMerge w:val="restart"/>
          </w:tcPr>
          <w:p w:rsidR="00D93B46" w:rsidRPr="00E1650B" w:rsidRDefault="00D93B46" w:rsidP="00EE7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6.1.</w:t>
            </w:r>
          </w:p>
        </w:tc>
        <w:tc>
          <w:tcPr>
            <w:tcW w:w="6945" w:type="dxa"/>
          </w:tcPr>
          <w:p w:rsidR="00D93B46" w:rsidRPr="003D3CE6" w:rsidRDefault="00D93B46" w:rsidP="00EE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C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Перечисления получателю гранта </w:t>
            </w:r>
          </w:p>
        </w:tc>
        <w:tc>
          <w:tcPr>
            <w:tcW w:w="2126" w:type="dxa"/>
          </w:tcPr>
          <w:p w:rsidR="00D93B46" w:rsidRPr="003D3CE6" w:rsidRDefault="00D93B46" w:rsidP="00EE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3B46" w:rsidRPr="003D3CE6" w:rsidRDefault="00D93B46" w:rsidP="00EE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93B46" w:rsidRPr="00E1650B" w:rsidTr="00EE7FE0">
        <w:tc>
          <w:tcPr>
            <w:tcW w:w="994" w:type="dxa"/>
            <w:vMerge/>
          </w:tcPr>
          <w:p w:rsidR="00D93B46" w:rsidRPr="00E1650B" w:rsidRDefault="00D93B46" w:rsidP="00EE7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1" w:type="dxa"/>
            <w:gridSpan w:val="2"/>
          </w:tcPr>
          <w:p w:rsidR="00D93B46" w:rsidRPr="003D3CE6" w:rsidRDefault="00D93B46" w:rsidP="00EE7FE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D3CE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D93B46" w:rsidRPr="003D3CE6" w:rsidRDefault="00D93B46" w:rsidP="00D93B4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3CE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3D3C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D3CE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3D3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D3CE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3D3CE6">
              <w:rPr>
                <w:rFonts w:ascii="Times New Roman" w:hAnsi="Times New Roman"/>
                <w:sz w:val="24"/>
                <w:szCs w:val="24"/>
              </w:rPr>
              <w:t xml:space="preserve"> руководителя коллектива на выдачу (перечисление) части гранта на </w:t>
            </w:r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направление расходования</w:t>
            </w:r>
            <w:r w:rsidRPr="003D3C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соответствии с Условиями конкурса</w:t>
            </w:r>
            <w:r w:rsidRPr="003D3CE6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D93B46" w:rsidRPr="003D3CE6" w:rsidRDefault="00D93B46" w:rsidP="00D93B4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D3CE6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</w:t>
            </w:r>
            <w:r w:rsidRPr="003D3C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D3CE6">
              <w:rPr>
                <w:rFonts w:ascii="Times New Roman" w:hAnsi="Times New Roman"/>
                <w:i/>
                <w:sz w:val="24"/>
                <w:szCs w:val="24"/>
              </w:rPr>
              <w:t>(см. Список, п. 6.1.)</w:t>
            </w:r>
          </w:p>
          <w:p w:rsidR="00D93B46" w:rsidRDefault="00D93B46" w:rsidP="00EE7FE0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3D3CE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CE6">
              <w:rPr>
                <w:rFonts w:ascii="Times New Roman" w:hAnsi="Times New Roman"/>
                <w:sz w:val="24"/>
                <w:szCs w:val="24"/>
              </w:rPr>
              <w:t>документа, подтверждающего выплату</w:t>
            </w:r>
          </w:p>
          <w:p w:rsidR="00D93B46" w:rsidRPr="003D3CE6" w:rsidRDefault="00D93B46" w:rsidP="00EE7FE0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3D3CE6">
              <w:rPr>
                <w:rFonts w:ascii="Times New Roman" w:hAnsi="Times New Roman"/>
                <w:sz w:val="24"/>
                <w:szCs w:val="24"/>
              </w:rPr>
              <w:t>дата документа, подтверждающего выплату</w:t>
            </w:r>
          </w:p>
        </w:tc>
      </w:tr>
      <w:tr w:rsidR="00D93B46" w:rsidRPr="00E1650B" w:rsidTr="00EE7FE0">
        <w:trPr>
          <w:trHeight w:val="415"/>
        </w:trPr>
        <w:tc>
          <w:tcPr>
            <w:tcW w:w="994" w:type="dxa"/>
          </w:tcPr>
          <w:p w:rsidR="00D93B46" w:rsidRPr="00E1650B" w:rsidRDefault="00D93B46" w:rsidP="00EE7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</w:p>
        </w:tc>
        <w:tc>
          <w:tcPr>
            <w:tcW w:w="6945" w:type="dxa"/>
          </w:tcPr>
          <w:p w:rsidR="00D93B46" w:rsidRPr="00E1650B" w:rsidRDefault="00D93B46" w:rsidP="00EE7F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Расходы, осуществленные Организацией по поручению (распоряжению)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уководителя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коллектива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D93B46" w:rsidRPr="00E1650B" w:rsidRDefault="00D93B46" w:rsidP="00EE7FE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Указывается сумма п.п.6.2.1.– 6.2.1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93B46" w:rsidRPr="00E1650B" w:rsidTr="00EE7FE0">
        <w:trPr>
          <w:trHeight w:val="415"/>
        </w:trPr>
        <w:tc>
          <w:tcPr>
            <w:tcW w:w="994" w:type="dxa"/>
            <w:vMerge w:val="restart"/>
          </w:tcPr>
          <w:p w:rsidR="00D93B46" w:rsidRPr="00E1650B" w:rsidRDefault="00D93B46" w:rsidP="00EE7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6.2.1.</w:t>
            </w:r>
          </w:p>
        </w:tc>
        <w:tc>
          <w:tcPr>
            <w:tcW w:w="6945" w:type="dxa"/>
          </w:tcPr>
          <w:p w:rsidR="00D93B46" w:rsidRPr="00E1650B" w:rsidRDefault="00D93B46" w:rsidP="00EE7FE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Компенсация затрат Организации на командировку работника Организации, который дополнительно выполнял работы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роекту или готовил мероприятие и экспедицию (полевое исследование) или участвовал в мероприятии и экспедиции (полевом исследовании)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роекту (включая суточные и полевое довольствие)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93B46" w:rsidRPr="00E1650B" w:rsidRDefault="00D93B46" w:rsidP="00EE7F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3B46" w:rsidRPr="00E1650B" w:rsidTr="00EE7FE0">
        <w:trPr>
          <w:trHeight w:val="415"/>
        </w:trPr>
        <w:tc>
          <w:tcPr>
            <w:tcW w:w="994" w:type="dxa"/>
            <w:vMerge/>
          </w:tcPr>
          <w:p w:rsidR="00D93B46" w:rsidRPr="00E1650B" w:rsidRDefault="00D93B46" w:rsidP="00EE7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1" w:type="dxa"/>
            <w:gridSpan w:val="2"/>
          </w:tcPr>
          <w:p w:rsidR="00D93B46" w:rsidRPr="00E1650B" w:rsidRDefault="00D93B46" w:rsidP="00EE7FE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D93B46" w:rsidRDefault="00D93B46" w:rsidP="00D93B46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удержание Организацией части гранта на компенсацию затрат Организации на командировку работника Организации;</w:t>
            </w:r>
          </w:p>
          <w:p w:rsidR="00D93B46" w:rsidRPr="00E1650B" w:rsidRDefault="00D93B46" w:rsidP="00D93B4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  <w:r w:rsidRPr="00E165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(см. Список, п.6.2.1.)</w:t>
            </w:r>
          </w:p>
          <w:p w:rsidR="00D93B46" w:rsidRDefault="00D93B46" w:rsidP="00EE7FE0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D93B46" w:rsidRPr="00E1650B" w:rsidRDefault="00D93B46" w:rsidP="00EE7FE0">
            <w:pPr>
              <w:spacing w:after="0"/>
              <w:ind w:firstLine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D93B46" w:rsidRPr="00E1650B" w:rsidTr="00EE7FE0">
        <w:trPr>
          <w:trHeight w:val="433"/>
        </w:trPr>
        <w:tc>
          <w:tcPr>
            <w:tcW w:w="994" w:type="dxa"/>
            <w:vMerge w:val="restart"/>
          </w:tcPr>
          <w:p w:rsidR="00D93B46" w:rsidRPr="00E1650B" w:rsidRDefault="00D93B46" w:rsidP="00EE7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D93B46" w:rsidRPr="00E1650B" w:rsidRDefault="00D93B46" w:rsidP="00EE7F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оплату </w:t>
            </w:r>
            <w:r w:rsidRPr="007801E9">
              <w:rPr>
                <w:rFonts w:ascii="Times New Roman" w:hAnsi="Times New Roman"/>
                <w:b/>
                <w:sz w:val="24"/>
                <w:szCs w:val="24"/>
              </w:rPr>
              <w:t>договоров аренды помещений и другого имущества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93B46" w:rsidRPr="00E1650B" w:rsidRDefault="00D93B46" w:rsidP="00EE7F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B46" w:rsidRPr="00E1650B" w:rsidTr="00EE7FE0">
        <w:trPr>
          <w:trHeight w:val="433"/>
        </w:trPr>
        <w:tc>
          <w:tcPr>
            <w:tcW w:w="994" w:type="dxa"/>
            <w:vMerge/>
          </w:tcPr>
          <w:p w:rsidR="00D93B46" w:rsidRPr="00E1650B" w:rsidRDefault="00D93B46" w:rsidP="00EE7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1" w:type="dxa"/>
            <w:gridSpan w:val="2"/>
          </w:tcPr>
          <w:p w:rsidR="00D93B46" w:rsidRPr="00E1650B" w:rsidRDefault="00D93B46" w:rsidP="00EE7FE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D93B46" w:rsidRPr="00E1650B" w:rsidRDefault="00D93B46" w:rsidP="00D93B4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договора;</w:t>
            </w:r>
          </w:p>
          <w:p w:rsidR="00D93B46" w:rsidRDefault="00D93B46" w:rsidP="00D93B4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договора(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1650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E1650B">
              <w:rPr>
                <w:rFonts w:ascii="Times New Roman" w:hAnsi="Times New Roman"/>
                <w:sz w:val="24"/>
                <w:szCs w:val="24"/>
              </w:rPr>
              <w:t>) (перечислении части гранта с лицевого счета Организации)</w:t>
            </w:r>
          </w:p>
          <w:p w:rsidR="00D93B46" w:rsidRDefault="00D93B46" w:rsidP="00D93B4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93B46" w:rsidRDefault="00D93B46" w:rsidP="00EE7FE0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D93B46" w:rsidRPr="00E1650B" w:rsidRDefault="00D93B46" w:rsidP="00EE7FE0">
            <w:pPr>
              <w:spacing w:after="0"/>
              <w:ind w:left="7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D93B46" w:rsidRPr="00E1650B" w:rsidTr="00EE7FE0">
        <w:trPr>
          <w:trHeight w:val="420"/>
        </w:trPr>
        <w:tc>
          <w:tcPr>
            <w:tcW w:w="994" w:type="dxa"/>
            <w:vMerge w:val="restart"/>
          </w:tcPr>
          <w:p w:rsidR="00D93B46" w:rsidRPr="00E1650B" w:rsidRDefault="00D93B46" w:rsidP="00EE7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D93B46" w:rsidRPr="00E1650B" w:rsidRDefault="00D93B46" w:rsidP="00EE7F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оплату услуг (работ), оказанных (выполненных) физическими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юридическими 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лицами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 соответствии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пунктами 7.4.5 – 7.4.10. раздела 7. «</w:t>
            </w:r>
            <w:r w:rsidRPr="008001FE">
              <w:rPr>
                <w:rStyle w:val="a7"/>
                <w:rFonts w:ascii="Times New Roman" w:hAnsi="Times New Roman"/>
                <w:sz w:val="24"/>
                <w:szCs w:val="24"/>
              </w:rPr>
              <w:t>Правила реализации проекта и использования гранта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Условий конкурса)</w:t>
            </w:r>
          </w:p>
        </w:tc>
        <w:tc>
          <w:tcPr>
            <w:tcW w:w="2126" w:type="dxa"/>
          </w:tcPr>
          <w:p w:rsidR="00D93B46" w:rsidRPr="00E1650B" w:rsidRDefault="00D93B46" w:rsidP="00EE7F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3B46" w:rsidRPr="00E1650B" w:rsidTr="00EE7FE0">
        <w:trPr>
          <w:trHeight w:val="420"/>
        </w:trPr>
        <w:tc>
          <w:tcPr>
            <w:tcW w:w="994" w:type="dxa"/>
            <w:vMerge/>
          </w:tcPr>
          <w:p w:rsidR="00D93B46" w:rsidRPr="00E1650B" w:rsidRDefault="00D93B46" w:rsidP="00EE7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1" w:type="dxa"/>
            <w:gridSpan w:val="2"/>
          </w:tcPr>
          <w:p w:rsidR="00D93B46" w:rsidRPr="00E1650B" w:rsidRDefault="00D93B46" w:rsidP="00EE7FE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Для заключенных договоров с физическими лицами 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каждом случае указать:</w:t>
            </w:r>
          </w:p>
          <w:p w:rsidR="00D93B46" w:rsidRDefault="00D93B46" w:rsidP="00D93B4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 с</w:t>
            </w:r>
            <w:r w:rsidRPr="00E165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физическими лицами</w:t>
            </w:r>
          </w:p>
          <w:p w:rsidR="00D93B46" w:rsidRDefault="00D93B46" w:rsidP="00D93B4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 (перечислении части гранта с лицевого счета Организации)</w:t>
            </w:r>
          </w:p>
          <w:p w:rsidR="00D93B46" w:rsidRDefault="00D93B46" w:rsidP="00D93B4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93B46" w:rsidRDefault="00D93B46" w:rsidP="00EE7FE0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D93B46" w:rsidRPr="00E1650B" w:rsidRDefault="00D93B46" w:rsidP="00EE7FE0">
            <w:pPr>
              <w:spacing w:after="0" w:line="240" w:lineRule="auto"/>
              <w:ind w:left="7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  <w:p w:rsidR="00D93B46" w:rsidRPr="00E1650B" w:rsidRDefault="00D93B46" w:rsidP="00EE7FE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Для заключенных договоров с юридическими лицами в каждом случае указать:</w:t>
            </w:r>
          </w:p>
          <w:p w:rsidR="00D93B46" w:rsidRPr="00E1650B" w:rsidRDefault="00D93B46" w:rsidP="00D93B4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 с юридическим лицом;</w:t>
            </w:r>
          </w:p>
          <w:p w:rsidR="00D93B46" w:rsidRDefault="00D93B46" w:rsidP="00D93B4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 (перечислении части гранта с лицевого счета Организации)</w:t>
            </w:r>
          </w:p>
          <w:p w:rsidR="00D93B46" w:rsidRDefault="00D93B46" w:rsidP="00D93B4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93B46" w:rsidRDefault="00D93B46" w:rsidP="00EE7FE0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D93B46" w:rsidRPr="00E1650B" w:rsidRDefault="00D93B46" w:rsidP="00EE7FE0">
            <w:pPr>
              <w:spacing w:after="0"/>
              <w:ind w:left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D93B46" w:rsidRPr="00E1650B" w:rsidTr="00EE7FE0">
        <w:trPr>
          <w:trHeight w:val="421"/>
        </w:trPr>
        <w:tc>
          <w:tcPr>
            <w:tcW w:w="994" w:type="dxa"/>
            <w:vMerge w:val="restart"/>
          </w:tcPr>
          <w:p w:rsidR="00D93B46" w:rsidRPr="00E1650B" w:rsidRDefault="00D93B46" w:rsidP="00EE7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D93B46" w:rsidRPr="00E1650B" w:rsidRDefault="00D93B46" w:rsidP="00EE7F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Расходы по договорам купли-продажи (поставки) по приобретению основных средств</w:t>
            </w:r>
          </w:p>
        </w:tc>
        <w:tc>
          <w:tcPr>
            <w:tcW w:w="2126" w:type="dxa"/>
          </w:tcPr>
          <w:p w:rsidR="00D93B46" w:rsidRPr="00E1650B" w:rsidRDefault="00D93B46" w:rsidP="00EE7F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3B46" w:rsidRPr="00E1650B" w:rsidTr="00EE7FE0">
        <w:trPr>
          <w:trHeight w:val="421"/>
        </w:trPr>
        <w:tc>
          <w:tcPr>
            <w:tcW w:w="994" w:type="dxa"/>
            <w:vMerge/>
          </w:tcPr>
          <w:p w:rsidR="00D93B46" w:rsidRPr="00E1650B" w:rsidRDefault="00D93B46" w:rsidP="00EE7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1" w:type="dxa"/>
            <w:gridSpan w:val="2"/>
          </w:tcPr>
          <w:p w:rsidR="00D93B46" w:rsidRPr="00E1650B" w:rsidRDefault="00D93B46" w:rsidP="00EE7FE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D93B46" w:rsidRPr="00E1650B" w:rsidRDefault="00D93B46" w:rsidP="00D93B4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договора;</w:t>
            </w:r>
          </w:p>
          <w:p w:rsidR="00D93B46" w:rsidRDefault="00D93B46" w:rsidP="00D93B4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 (перечислении части гранта с лицевого счета Организации)</w:t>
            </w:r>
          </w:p>
          <w:p w:rsidR="00D93B46" w:rsidRDefault="00D93B46" w:rsidP="00D93B4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93B46" w:rsidRDefault="00D93B46" w:rsidP="00EE7FE0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D93B46" w:rsidRPr="00E1650B" w:rsidRDefault="00D93B46" w:rsidP="00EE7FE0">
            <w:pPr>
              <w:spacing w:after="0"/>
              <w:ind w:left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D93B46" w:rsidRPr="00E1650B" w:rsidTr="00EE7FE0">
        <w:trPr>
          <w:trHeight w:val="421"/>
        </w:trPr>
        <w:tc>
          <w:tcPr>
            <w:tcW w:w="994" w:type="dxa"/>
            <w:vMerge w:val="restart"/>
          </w:tcPr>
          <w:p w:rsidR="00D93B46" w:rsidRPr="00E1650B" w:rsidRDefault="00D93B46" w:rsidP="00EE7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D93B46" w:rsidRPr="00E1650B" w:rsidRDefault="00D93B46" w:rsidP="00EE7F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Расходы по договорам купли-продажи (поставки) по приобретению комплектующих и материальных запасов</w:t>
            </w:r>
          </w:p>
        </w:tc>
        <w:tc>
          <w:tcPr>
            <w:tcW w:w="2126" w:type="dxa"/>
          </w:tcPr>
          <w:p w:rsidR="00D93B46" w:rsidRPr="00E1650B" w:rsidRDefault="00D93B46" w:rsidP="00EE7F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3B46" w:rsidRPr="00E1650B" w:rsidTr="00EE7FE0">
        <w:trPr>
          <w:trHeight w:val="421"/>
        </w:trPr>
        <w:tc>
          <w:tcPr>
            <w:tcW w:w="994" w:type="dxa"/>
            <w:vMerge/>
          </w:tcPr>
          <w:p w:rsidR="00D93B46" w:rsidRPr="00E1650B" w:rsidRDefault="00D93B46" w:rsidP="00EE7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1" w:type="dxa"/>
            <w:gridSpan w:val="2"/>
          </w:tcPr>
          <w:p w:rsidR="00D93B46" w:rsidRPr="00E1650B" w:rsidRDefault="00D93B46" w:rsidP="00EE7FE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D93B46" w:rsidRPr="00E1650B" w:rsidRDefault="00D93B46" w:rsidP="00D93B4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договора;</w:t>
            </w:r>
          </w:p>
          <w:p w:rsidR="00D93B46" w:rsidRDefault="00D93B46" w:rsidP="00D93B4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 (перечислении части гранта с лицевого счета Организации)</w:t>
            </w:r>
          </w:p>
          <w:p w:rsidR="00D93B46" w:rsidRDefault="00D93B46" w:rsidP="00D93B4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 6.2.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93B46" w:rsidRDefault="00D93B46" w:rsidP="00EE7FE0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D93B46" w:rsidRPr="00E1650B" w:rsidRDefault="00D93B46" w:rsidP="00EE7FE0">
            <w:pPr>
              <w:spacing w:after="0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D93B46" w:rsidRPr="00E1650B" w:rsidTr="00EE7FE0">
        <w:trPr>
          <w:trHeight w:val="885"/>
        </w:trPr>
        <w:tc>
          <w:tcPr>
            <w:tcW w:w="994" w:type="dxa"/>
            <w:vMerge w:val="restart"/>
          </w:tcPr>
          <w:p w:rsidR="00D93B46" w:rsidRPr="008C1BD6" w:rsidRDefault="00D93B46" w:rsidP="00EE7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D93B46" w:rsidRPr="008C1BD6" w:rsidRDefault="00D93B46" w:rsidP="00EE7FE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подписку научной литературы по тематике проекта, на получение доступа к электронным научным информационным ресурсам зарубежных издательств </w:t>
            </w:r>
          </w:p>
        </w:tc>
        <w:tc>
          <w:tcPr>
            <w:tcW w:w="2126" w:type="dxa"/>
          </w:tcPr>
          <w:p w:rsidR="00D93B46" w:rsidRPr="008C1BD6" w:rsidRDefault="00D93B46" w:rsidP="00EE7FE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B46" w:rsidRPr="00E1650B" w:rsidTr="00EE7FE0">
        <w:trPr>
          <w:trHeight w:val="885"/>
        </w:trPr>
        <w:tc>
          <w:tcPr>
            <w:tcW w:w="994" w:type="dxa"/>
            <w:vMerge/>
          </w:tcPr>
          <w:p w:rsidR="00D93B46" w:rsidRPr="008C1BD6" w:rsidRDefault="00D93B46" w:rsidP="00EE7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1" w:type="dxa"/>
            <w:gridSpan w:val="2"/>
          </w:tcPr>
          <w:p w:rsidR="00D93B46" w:rsidRPr="008C1BD6" w:rsidRDefault="00D93B46" w:rsidP="00EE7FE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D93B46" w:rsidRPr="008C1BD6" w:rsidRDefault="00D93B46" w:rsidP="00D93B4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D93B46" w:rsidRDefault="00D93B46" w:rsidP="00D93B4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D93B46" w:rsidRDefault="00D93B46" w:rsidP="00D93B4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3B46" w:rsidRDefault="00D93B46" w:rsidP="00EE7FE0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D93B46" w:rsidRPr="008C1BD6" w:rsidRDefault="00D93B46" w:rsidP="00EE7FE0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  <w:r w:rsidRPr="008C1B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93B46" w:rsidRPr="00E1650B" w:rsidTr="00EE7FE0">
        <w:trPr>
          <w:trHeight w:val="1242"/>
        </w:trPr>
        <w:tc>
          <w:tcPr>
            <w:tcW w:w="994" w:type="dxa"/>
            <w:vMerge w:val="restart"/>
          </w:tcPr>
          <w:p w:rsidR="00D93B46" w:rsidRPr="008C1BD6" w:rsidRDefault="00D93B46" w:rsidP="00EE7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D93B46" w:rsidRPr="008C1BD6" w:rsidRDefault="00D93B46" w:rsidP="00EE7FE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Расходы на приобретение неисключительных (пользовательских), лицензионных прав на программное обеспечение; приобретение и обновление справочно-информационных баз данных</w:t>
            </w:r>
          </w:p>
        </w:tc>
        <w:tc>
          <w:tcPr>
            <w:tcW w:w="2126" w:type="dxa"/>
          </w:tcPr>
          <w:p w:rsidR="00D93B46" w:rsidRPr="008C1BD6" w:rsidRDefault="00D93B46" w:rsidP="00EE7FE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B46" w:rsidRPr="00E1650B" w:rsidTr="00EE7FE0">
        <w:trPr>
          <w:trHeight w:val="1242"/>
        </w:trPr>
        <w:tc>
          <w:tcPr>
            <w:tcW w:w="994" w:type="dxa"/>
            <w:vMerge/>
          </w:tcPr>
          <w:p w:rsidR="00D93B46" w:rsidRPr="008C1BD6" w:rsidRDefault="00D93B46" w:rsidP="00EE7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1" w:type="dxa"/>
            <w:gridSpan w:val="2"/>
          </w:tcPr>
          <w:p w:rsidR="00D93B46" w:rsidRPr="008C1BD6" w:rsidRDefault="00D93B46" w:rsidP="00EE7FE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D93B46" w:rsidRPr="008C1BD6" w:rsidRDefault="00D93B46" w:rsidP="00D93B4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D93B46" w:rsidRDefault="00D93B46" w:rsidP="00D93B4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D93B46" w:rsidRDefault="00D93B46" w:rsidP="00D93B4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93B46" w:rsidRDefault="00D93B46" w:rsidP="00EE7FE0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D93B46" w:rsidRPr="008C1BD6" w:rsidRDefault="00D93B46" w:rsidP="00EE7FE0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D93B46" w:rsidRPr="00E1650B" w:rsidTr="00EE7FE0">
        <w:trPr>
          <w:trHeight w:val="451"/>
        </w:trPr>
        <w:tc>
          <w:tcPr>
            <w:tcW w:w="994" w:type="dxa"/>
            <w:vMerge w:val="restart"/>
          </w:tcPr>
          <w:p w:rsidR="00D93B46" w:rsidRPr="008C1BD6" w:rsidRDefault="00D93B46" w:rsidP="00EE7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D93B46" w:rsidRPr="008C1BD6" w:rsidRDefault="00D93B46" w:rsidP="00EE7F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оформлением прав на результаты интеллектуальной деятельности</w:t>
            </w:r>
          </w:p>
        </w:tc>
        <w:tc>
          <w:tcPr>
            <w:tcW w:w="2126" w:type="dxa"/>
          </w:tcPr>
          <w:p w:rsidR="00D93B46" w:rsidRPr="008C1BD6" w:rsidRDefault="00D93B46" w:rsidP="00EE7FE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B46" w:rsidRPr="00E1650B" w:rsidTr="00EE7FE0">
        <w:trPr>
          <w:trHeight w:val="451"/>
        </w:trPr>
        <w:tc>
          <w:tcPr>
            <w:tcW w:w="994" w:type="dxa"/>
            <w:vMerge/>
          </w:tcPr>
          <w:p w:rsidR="00D93B46" w:rsidRPr="008C1BD6" w:rsidRDefault="00D93B46" w:rsidP="00EE7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1" w:type="dxa"/>
            <w:gridSpan w:val="2"/>
          </w:tcPr>
          <w:p w:rsidR="00D93B46" w:rsidRPr="008C1BD6" w:rsidRDefault="00D93B46" w:rsidP="00EE7FE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D93B46" w:rsidRPr="008C1BD6" w:rsidRDefault="00D93B46" w:rsidP="00D93B4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D93B46" w:rsidRDefault="00D93B46" w:rsidP="00D93B4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D93B46" w:rsidRDefault="00D93B46" w:rsidP="00D93B4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 6.2.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93B46" w:rsidRDefault="00D93B46" w:rsidP="00EE7FE0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D93B46" w:rsidRPr="008C1BD6" w:rsidRDefault="00D93B46" w:rsidP="00EE7FE0">
            <w:pPr>
              <w:spacing w:after="120"/>
              <w:ind w:firstLine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D93B46" w:rsidRPr="00E1650B" w:rsidTr="00EE7FE0">
        <w:trPr>
          <w:trHeight w:val="451"/>
        </w:trPr>
        <w:tc>
          <w:tcPr>
            <w:tcW w:w="994" w:type="dxa"/>
            <w:vMerge w:val="restart"/>
          </w:tcPr>
          <w:p w:rsidR="00D93B46" w:rsidRPr="008C1BD6" w:rsidRDefault="00D93B46" w:rsidP="00EE7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D93B46" w:rsidRPr="008C1BD6" w:rsidRDefault="00D93B46" w:rsidP="00EE7F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опубликованием результатов, реализации проекта</w:t>
            </w:r>
          </w:p>
        </w:tc>
        <w:tc>
          <w:tcPr>
            <w:tcW w:w="2126" w:type="dxa"/>
          </w:tcPr>
          <w:p w:rsidR="00D93B46" w:rsidRPr="008C1BD6" w:rsidRDefault="00D93B46" w:rsidP="00EE7FE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B46" w:rsidRPr="00E1650B" w:rsidTr="00EE7FE0">
        <w:trPr>
          <w:trHeight w:val="451"/>
        </w:trPr>
        <w:tc>
          <w:tcPr>
            <w:tcW w:w="994" w:type="dxa"/>
            <w:vMerge/>
          </w:tcPr>
          <w:p w:rsidR="00D93B46" w:rsidRPr="008C1BD6" w:rsidRDefault="00D93B46" w:rsidP="00EE7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1" w:type="dxa"/>
            <w:gridSpan w:val="2"/>
          </w:tcPr>
          <w:p w:rsidR="00D93B46" w:rsidRPr="008C1BD6" w:rsidRDefault="00D93B46" w:rsidP="00EE7FE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D93B46" w:rsidRPr="008C1BD6" w:rsidRDefault="00D93B46" w:rsidP="00D93B4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D93B46" w:rsidRDefault="00D93B46" w:rsidP="00D93B4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договора(</w:t>
            </w:r>
            <w:proofErr w:type="spellStart"/>
            <w:r w:rsidRPr="008C1BD6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8C1BD6">
              <w:rPr>
                <w:rFonts w:ascii="Times New Roman" w:hAnsi="Times New Roman"/>
                <w:sz w:val="24"/>
                <w:szCs w:val="24"/>
              </w:rPr>
              <w:t>) (перечислении части гранта с лицевого счета Организации)</w:t>
            </w:r>
          </w:p>
          <w:p w:rsidR="00D93B46" w:rsidRDefault="00D93B46" w:rsidP="00D93B4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 6.2.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93B46" w:rsidRDefault="00D93B46" w:rsidP="00EE7FE0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D93B46" w:rsidRPr="008C1BD6" w:rsidRDefault="00D93B46" w:rsidP="00EE7FE0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D93B46" w:rsidRPr="00E1650B" w:rsidTr="00EE7FE0">
        <w:trPr>
          <w:trHeight w:val="451"/>
        </w:trPr>
        <w:tc>
          <w:tcPr>
            <w:tcW w:w="994" w:type="dxa"/>
            <w:vMerge w:val="restart"/>
          </w:tcPr>
          <w:p w:rsidR="00D93B46" w:rsidRPr="008C1BD6" w:rsidRDefault="00D93B46" w:rsidP="00EE7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D93B46" w:rsidRPr="008C1BD6" w:rsidRDefault="00D93B46" w:rsidP="00EE7F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использованием ресурсов центров коллективного пользования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ЦКП) при реализации проекта</w:t>
            </w:r>
          </w:p>
        </w:tc>
        <w:tc>
          <w:tcPr>
            <w:tcW w:w="2126" w:type="dxa"/>
          </w:tcPr>
          <w:p w:rsidR="00D93B46" w:rsidRPr="008C1BD6" w:rsidRDefault="00D93B46" w:rsidP="00EE7FE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B46" w:rsidRPr="00E1650B" w:rsidTr="00EE7FE0">
        <w:trPr>
          <w:trHeight w:val="451"/>
        </w:trPr>
        <w:tc>
          <w:tcPr>
            <w:tcW w:w="994" w:type="dxa"/>
            <w:vMerge/>
          </w:tcPr>
          <w:p w:rsidR="00D93B46" w:rsidRPr="008C1BD6" w:rsidRDefault="00D93B46" w:rsidP="00EE7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1" w:type="dxa"/>
            <w:gridSpan w:val="2"/>
          </w:tcPr>
          <w:p w:rsidR="00D93B46" w:rsidRPr="008C1BD6" w:rsidRDefault="00D93B46" w:rsidP="00EE7FE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D93B46" w:rsidRPr="008C1BD6" w:rsidRDefault="00D93B46" w:rsidP="00D93B4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D93B46" w:rsidRDefault="00D93B46" w:rsidP="00D93B4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D93B46" w:rsidRDefault="00D93B46" w:rsidP="00D93B4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 6.2.1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93B46" w:rsidRDefault="00D93B46" w:rsidP="00EE7FE0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D93B46" w:rsidRPr="008C1BD6" w:rsidRDefault="00D93B46" w:rsidP="00EE7FE0">
            <w:pPr>
              <w:spacing w:after="12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D93B46" w:rsidRPr="00E1650B" w:rsidTr="00EE7FE0">
        <w:trPr>
          <w:trHeight w:val="451"/>
        </w:trPr>
        <w:tc>
          <w:tcPr>
            <w:tcW w:w="994" w:type="dxa"/>
            <w:vMerge w:val="restart"/>
          </w:tcPr>
          <w:p w:rsidR="00D93B46" w:rsidRPr="008C1BD6" w:rsidRDefault="00D93B46" w:rsidP="00EE7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D93B46" w:rsidRPr="00AA0644" w:rsidRDefault="00D93B46" w:rsidP="00EE7F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644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оцифровкой и ксерокопированием архивных материалов</w:t>
            </w:r>
          </w:p>
        </w:tc>
        <w:tc>
          <w:tcPr>
            <w:tcW w:w="2126" w:type="dxa"/>
          </w:tcPr>
          <w:p w:rsidR="00D93B46" w:rsidRPr="008C1BD6" w:rsidRDefault="00D93B46" w:rsidP="00EE7FE0">
            <w:pPr>
              <w:spacing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93B46" w:rsidRPr="00E1650B" w:rsidTr="00EE7FE0">
        <w:trPr>
          <w:trHeight w:val="451"/>
        </w:trPr>
        <w:tc>
          <w:tcPr>
            <w:tcW w:w="994" w:type="dxa"/>
            <w:vMerge/>
          </w:tcPr>
          <w:p w:rsidR="00D93B46" w:rsidRPr="008C1BD6" w:rsidRDefault="00D93B46" w:rsidP="00EE7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1" w:type="dxa"/>
            <w:gridSpan w:val="2"/>
          </w:tcPr>
          <w:p w:rsidR="00D93B46" w:rsidRPr="008C1BD6" w:rsidRDefault="00D93B46" w:rsidP="00D93B4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D93B46" w:rsidRDefault="00D93B46" w:rsidP="00D93B4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D93B46" w:rsidRDefault="00D93B46" w:rsidP="00D93B4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93B46" w:rsidRDefault="00D93B46" w:rsidP="00EE7FE0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D93B46" w:rsidRPr="00AA0644" w:rsidRDefault="00D93B46" w:rsidP="00EE7FE0">
            <w:pPr>
              <w:spacing w:after="0"/>
              <w:ind w:left="7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D93B46" w:rsidRPr="00E1650B" w:rsidTr="00EE7FE0">
        <w:trPr>
          <w:trHeight w:val="451"/>
        </w:trPr>
        <w:tc>
          <w:tcPr>
            <w:tcW w:w="994" w:type="dxa"/>
            <w:vMerge w:val="restart"/>
          </w:tcPr>
          <w:p w:rsidR="00D93B46" w:rsidRPr="008C1BD6" w:rsidRDefault="00D93B46" w:rsidP="00EE7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D93B46" w:rsidRPr="00AA0644" w:rsidRDefault="00D93B46" w:rsidP="00EE7F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644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оплат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AA0644">
              <w:rPr>
                <w:rFonts w:ascii="Times New Roman" w:hAnsi="Times New Roman"/>
                <w:b/>
                <w:sz w:val="24"/>
                <w:szCs w:val="24"/>
              </w:rPr>
              <w:t xml:space="preserve"> пользования телефонной, космической и факсимильной связью и услугами интернет - провайдеров, включая плату за предоставление доступа и использование линий связи, передачу данных по каналам связи, информационной сетью «Интернет»</w:t>
            </w:r>
          </w:p>
        </w:tc>
        <w:tc>
          <w:tcPr>
            <w:tcW w:w="2126" w:type="dxa"/>
          </w:tcPr>
          <w:p w:rsidR="00D93B46" w:rsidRPr="008C1BD6" w:rsidRDefault="00D93B46" w:rsidP="00EE7FE0">
            <w:pPr>
              <w:spacing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93B46" w:rsidRPr="00E1650B" w:rsidTr="00EE7FE0">
        <w:trPr>
          <w:trHeight w:val="451"/>
        </w:trPr>
        <w:tc>
          <w:tcPr>
            <w:tcW w:w="994" w:type="dxa"/>
            <w:vMerge/>
          </w:tcPr>
          <w:p w:rsidR="00D93B46" w:rsidRPr="008C1BD6" w:rsidRDefault="00D93B46" w:rsidP="00EE7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1" w:type="dxa"/>
            <w:gridSpan w:val="2"/>
          </w:tcPr>
          <w:p w:rsidR="00D93B46" w:rsidRPr="008C1BD6" w:rsidRDefault="00D93B46" w:rsidP="00D93B4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D93B46" w:rsidRDefault="00D93B46" w:rsidP="00D93B4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D93B46" w:rsidRDefault="00D93B46" w:rsidP="00D93B4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93B46" w:rsidRDefault="00D93B46" w:rsidP="00EE7FE0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D93B46" w:rsidRPr="002D3CBE" w:rsidRDefault="00D93B46" w:rsidP="00EE7FE0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D93B46" w:rsidRPr="00E1650B" w:rsidTr="00EE7FE0">
        <w:trPr>
          <w:trHeight w:val="451"/>
        </w:trPr>
        <w:tc>
          <w:tcPr>
            <w:tcW w:w="994" w:type="dxa"/>
            <w:vMerge w:val="restart"/>
          </w:tcPr>
          <w:p w:rsidR="00D93B46" w:rsidRPr="008C1BD6" w:rsidRDefault="00D93B46" w:rsidP="00EE7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6.3.</w:t>
            </w:r>
          </w:p>
        </w:tc>
        <w:tc>
          <w:tcPr>
            <w:tcW w:w="6945" w:type="dxa"/>
          </w:tcPr>
          <w:p w:rsidR="00D93B46" w:rsidRPr="008C1BD6" w:rsidRDefault="00D93B46" w:rsidP="00EE7F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Компенсация расходов Организации, предоставляющей условия для реализации проекта (не более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0 %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размера гранта) </w:t>
            </w:r>
          </w:p>
        </w:tc>
        <w:tc>
          <w:tcPr>
            <w:tcW w:w="2126" w:type="dxa"/>
          </w:tcPr>
          <w:p w:rsidR="00D93B46" w:rsidRPr="008C1BD6" w:rsidRDefault="00D93B46" w:rsidP="00EE7FE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>Указывается сумма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BD6">
              <w:rPr>
                <w:rFonts w:ascii="Times New Roman" w:hAnsi="Times New Roman"/>
                <w:i/>
                <w:sz w:val="24"/>
                <w:szCs w:val="24"/>
              </w:rPr>
              <w:t>п.п</w:t>
            </w:r>
            <w:proofErr w:type="spellEnd"/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6.3.1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>6.3.4.</w:t>
            </w:r>
          </w:p>
        </w:tc>
      </w:tr>
      <w:tr w:rsidR="00D93B46" w:rsidRPr="00E1650B" w:rsidTr="00EE7FE0">
        <w:trPr>
          <w:trHeight w:val="451"/>
        </w:trPr>
        <w:tc>
          <w:tcPr>
            <w:tcW w:w="994" w:type="dxa"/>
            <w:vMerge/>
          </w:tcPr>
          <w:p w:rsidR="00D93B46" w:rsidRPr="008C1BD6" w:rsidRDefault="00D93B46" w:rsidP="00EE7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1" w:type="dxa"/>
            <w:gridSpan w:val="2"/>
          </w:tcPr>
          <w:p w:rsidR="00D93B46" w:rsidRPr="008C1BD6" w:rsidRDefault="00D93B46" w:rsidP="00EE7FE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D93B46" w:rsidRPr="008C1BD6" w:rsidRDefault="00D93B46" w:rsidP="00EE7FE0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руководителя коллектива</w:t>
            </w:r>
          </w:p>
        </w:tc>
      </w:tr>
      <w:tr w:rsidR="00D93B46" w:rsidRPr="00E1650B" w:rsidTr="00EE7FE0">
        <w:trPr>
          <w:trHeight w:val="451"/>
        </w:trPr>
        <w:tc>
          <w:tcPr>
            <w:tcW w:w="994" w:type="dxa"/>
            <w:vMerge w:val="restart"/>
          </w:tcPr>
          <w:p w:rsidR="00D93B46" w:rsidRPr="008C1BD6" w:rsidRDefault="00D93B46" w:rsidP="00EE7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6.3.1.</w:t>
            </w:r>
          </w:p>
        </w:tc>
        <w:tc>
          <w:tcPr>
            <w:tcW w:w="6945" w:type="dxa"/>
          </w:tcPr>
          <w:p w:rsidR="00D93B46" w:rsidRPr="008C1BD6" w:rsidRDefault="00D93B46" w:rsidP="00EE7F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Денежное вознаграждение штатным сотрудникам Организации (приводится перечень выполненных работ, оказанных услуг с обязательной расшифровкой по каждой позиции) </w:t>
            </w:r>
          </w:p>
        </w:tc>
        <w:tc>
          <w:tcPr>
            <w:tcW w:w="2126" w:type="dxa"/>
          </w:tcPr>
          <w:p w:rsidR="00D93B46" w:rsidRPr="008C1BD6" w:rsidRDefault="00D93B46" w:rsidP="00EE7FE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B46" w:rsidRPr="00E1650B" w:rsidTr="00EE7FE0">
        <w:trPr>
          <w:trHeight w:val="451"/>
        </w:trPr>
        <w:tc>
          <w:tcPr>
            <w:tcW w:w="994" w:type="dxa"/>
            <w:vMerge/>
          </w:tcPr>
          <w:p w:rsidR="00D93B46" w:rsidRPr="008C1BD6" w:rsidRDefault="00D93B46" w:rsidP="00EE7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1" w:type="dxa"/>
            <w:gridSpan w:val="2"/>
          </w:tcPr>
          <w:p w:rsidR="00D93B46" w:rsidRPr="008C1BD6" w:rsidRDefault="00D93B46" w:rsidP="00EE7FE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D93B46" w:rsidRDefault="00D93B46" w:rsidP="00EE7F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</w:t>
            </w:r>
          </w:p>
          <w:p w:rsidR="00D93B46" w:rsidRDefault="00D93B46" w:rsidP="00EE7F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D93B46" w:rsidRPr="008C1BD6" w:rsidRDefault="00D93B46" w:rsidP="00EE7FE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D93B46" w:rsidRPr="00E1650B" w:rsidTr="00EE7FE0">
        <w:trPr>
          <w:trHeight w:val="451"/>
        </w:trPr>
        <w:tc>
          <w:tcPr>
            <w:tcW w:w="994" w:type="dxa"/>
            <w:vMerge w:val="restart"/>
          </w:tcPr>
          <w:p w:rsidR="00D93B46" w:rsidRPr="008C1BD6" w:rsidRDefault="00D93B46" w:rsidP="00EE7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6.3.2.</w:t>
            </w:r>
          </w:p>
        </w:tc>
        <w:tc>
          <w:tcPr>
            <w:tcW w:w="6945" w:type="dxa"/>
          </w:tcPr>
          <w:p w:rsidR="00D93B46" w:rsidRPr="008C1BD6" w:rsidRDefault="00D93B46" w:rsidP="00EE7F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Расходы в соответствии с разрешёнными Условиями конкурса направлениями расходования средств </w:t>
            </w:r>
          </w:p>
        </w:tc>
        <w:tc>
          <w:tcPr>
            <w:tcW w:w="2126" w:type="dxa"/>
          </w:tcPr>
          <w:p w:rsidR="00D93B46" w:rsidRPr="008C1BD6" w:rsidRDefault="00D93B46" w:rsidP="00EE7FE0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D93B46" w:rsidRPr="00E1650B" w:rsidTr="00EE7FE0">
        <w:trPr>
          <w:trHeight w:val="451"/>
        </w:trPr>
        <w:tc>
          <w:tcPr>
            <w:tcW w:w="994" w:type="dxa"/>
            <w:vMerge/>
          </w:tcPr>
          <w:p w:rsidR="00D93B46" w:rsidRPr="008C1BD6" w:rsidRDefault="00D93B46" w:rsidP="00EE7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1" w:type="dxa"/>
            <w:gridSpan w:val="2"/>
          </w:tcPr>
          <w:p w:rsidR="00D93B46" w:rsidRPr="008C1BD6" w:rsidRDefault="00D93B46" w:rsidP="00EE7FE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D93B46" w:rsidRDefault="00D93B46" w:rsidP="00EE7F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</w:t>
            </w:r>
          </w:p>
          <w:p w:rsidR="00D93B46" w:rsidRDefault="00D93B46" w:rsidP="00EE7F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D93B46" w:rsidRPr="008C1BD6" w:rsidRDefault="00D93B46" w:rsidP="00EE7FE0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D93B46" w:rsidRPr="00E1650B" w:rsidTr="00EE7FE0">
        <w:trPr>
          <w:trHeight w:val="451"/>
        </w:trPr>
        <w:tc>
          <w:tcPr>
            <w:tcW w:w="994" w:type="dxa"/>
            <w:vMerge w:val="restart"/>
          </w:tcPr>
          <w:p w:rsidR="00D93B46" w:rsidRPr="00E1650B" w:rsidRDefault="00D93B46" w:rsidP="00EE7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6.3.3.</w:t>
            </w:r>
          </w:p>
        </w:tc>
        <w:tc>
          <w:tcPr>
            <w:tcW w:w="6945" w:type="dxa"/>
          </w:tcPr>
          <w:p w:rsidR="00D93B46" w:rsidRPr="00E1650B" w:rsidRDefault="00D93B46" w:rsidP="00EE7FE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Компенсация затрат Организации на командировку работника Организации</w:t>
            </w:r>
          </w:p>
        </w:tc>
        <w:tc>
          <w:tcPr>
            <w:tcW w:w="2126" w:type="dxa"/>
          </w:tcPr>
          <w:p w:rsidR="00D93B46" w:rsidRPr="00E1650B" w:rsidRDefault="00D93B46" w:rsidP="00EE7FE0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D93B46" w:rsidRPr="00E1650B" w:rsidTr="00EE7FE0">
        <w:trPr>
          <w:trHeight w:val="451"/>
        </w:trPr>
        <w:tc>
          <w:tcPr>
            <w:tcW w:w="994" w:type="dxa"/>
            <w:vMerge/>
          </w:tcPr>
          <w:p w:rsidR="00D93B46" w:rsidRPr="00E1650B" w:rsidRDefault="00D93B46" w:rsidP="00EE7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1" w:type="dxa"/>
            <w:gridSpan w:val="2"/>
          </w:tcPr>
          <w:p w:rsidR="00D93B46" w:rsidRPr="00E1650B" w:rsidRDefault="00D93B46" w:rsidP="00EE7FE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D93B46" w:rsidRDefault="00D93B46" w:rsidP="00D93B4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(Поручение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)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на выдачу (перечисление) части гранта</w:t>
            </w:r>
          </w:p>
          <w:p w:rsidR="00D93B46" w:rsidRDefault="00D93B46" w:rsidP="00D93B46">
            <w:pPr>
              <w:numPr>
                <w:ilvl w:val="0"/>
                <w:numId w:val="5"/>
              </w:num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D93B46" w:rsidRPr="00E1650B" w:rsidRDefault="00D93B46" w:rsidP="00EE7FE0">
            <w:pPr>
              <w:spacing w:after="120"/>
              <w:ind w:left="741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D93B46" w:rsidRPr="00E1650B" w:rsidTr="00EE7FE0">
        <w:trPr>
          <w:trHeight w:val="451"/>
        </w:trPr>
        <w:tc>
          <w:tcPr>
            <w:tcW w:w="994" w:type="dxa"/>
            <w:vMerge w:val="restart"/>
          </w:tcPr>
          <w:p w:rsidR="00D93B46" w:rsidRPr="00E1650B" w:rsidRDefault="00D93B46" w:rsidP="00EE7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6.3.4.</w:t>
            </w:r>
          </w:p>
        </w:tc>
        <w:tc>
          <w:tcPr>
            <w:tcW w:w="6945" w:type="dxa"/>
          </w:tcPr>
          <w:p w:rsidR="00D93B46" w:rsidRPr="00E1650B" w:rsidRDefault="00D93B46" w:rsidP="00EE7F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Иные расходы по договорам на предоставление услуг и выполнение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работ, согласованных с получателем грантов</w:t>
            </w:r>
          </w:p>
        </w:tc>
        <w:tc>
          <w:tcPr>
            <w:tcW w:w="2126" w:type="dxa"/>
          </w:tcPr>
          <w:p w:rsidR="00D93B46" w:rsidRPr="00E1650B" w:rsidRDefault="00D93B46" w:rsidP="00EE7FE0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D93B46" w:rsidRPr="00E1650B" w:rsidTr="00EE7FE0">
        <w:trPr>
          <w:trHeight w:val="451"/>
        </w:trPr>
        <w:tc>
          <w:tcPr>
            <w:tcW w:w="994" w:type="dxa"/>
            <w:vMerge/>
          </w:tcPr>
          <w:p w:rsidR="00D93B46" w:rsidRPr="00E1650B" w:rsidRDefault="00D93B46" w:rsidP="00EE7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1" w:type="dxa"/>
            <w:gridSpan w:val="2"/>
          </w:tcPr>
          <w:p w:rsidR="00D93B46" w:rsidRPr="00E1650B" w:rsidRDefault="00D93B46" w:rsidP="00EE7FE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D93B46" w:rsidRDefault="00D93B46" w:rsidP="00EE7F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</w:t>
            </w:r>
          </w:p>
          <w:p w:rsidR="00D93B46" w:rsidRDefault="00D93B46" w:rsidP="00EE7F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D93B46" w:rsidRPr="00E1650B" w:rsidRDefault="00D93B46" w:rsidP="00EE7FE0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D93B46" w:rsidRPr="00E1650B" w:rsidTr="00EE7FE0">
        <w:trPr>
          <w:trHeight w:val="451"/>
        </w:trPr>
        <w:tc>
          <w:tcPr>
            <w:tcW w:w="994" w:type="dxa"/>
            <w:vAlign w:val="center"/>
          </w:tcPr>
          <w:p w:rsidR="00D93B46" w:rsidRPr="00E1650B" w:rsidRDefault="00D93B46" w:rsidP="00EE7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6.4.</w:t>
            </w:r>
          </w:p>
        </w:tc>
        <w:tc>
          <w:tcPr>
            <w:tcW w:w="6945" w:type="dxa"/>
            <w:vAlign w:val="center"/>
          </w:tcPr>
          <w:p w:rsidR="00D93B46" w:rsidRPr="00E1650B" w:rsidRDefault="00D93B46" w:rsidP="00EE7FE0">
            <w:pPr>
              <w:widowControl w:val="0"/>
              <w:tabs>
                <w:tab w:val="left" w:pos="504"/>
              </w:tabs>
              <w:spacing w:after="0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Неизрасходованный остаток гранта (на дату окончания действия договора), возвращенный в РФФИ</w:t>
            </w:r>
          </w:p>
        </w:tc>
        <w:tc>
          <w:tcPr>
            <w:tcW w:w="2126" w:type="dxa"/>
          </w:tcPr>
          <w:p w:rsidR="00D93B46" w:rsidRPr="00E1650B" w:rsidRDefault="00D93B46" w:rsidP="00EE7FE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B46" w:rsidRPr="00E1650B" w:rsidTr="00EE7FE0">
        <w:trPr>
          <w:trHeight w:val="451"/>
        </w:trPr>
        <w:tc>
          <w:tcPr>
            <w:tcW w:w="994" w:type="dxa"/>
            <w:vAlign w:val="center"/>
          </w:tcPr>
          <w:p w:rsidR="00D93B46" w:rsidRPr="00E1650B" w:rsidRDefault="00D93B46" w:rsidP="00EE7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D93B46" w:rsidRPr="00E1650B" w:rsidRDefault="00D93B46" w:rsidP="00EE7FE0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D93B46" w:rsidRPr="00E1650B" w:rsidRDefault="00D93B46" w:rsidP="00EE7FE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Указывается сумма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п.п</w:t>
            </w:r>
            <w:proofErr w:type="spellEnd"/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. 6.1, 6.2, 6.3, 6.4</w:t>
            </w:r>
          </w:p>
        </w:tc>
      </w:tr>
      <w:tr w:rsidR="00D93B46" w:rsidRPr="00E1650B" w:rsidTr="00EE7FE0">
        <w:trPr>
          <w:trHeight w:val="451"/>
        </w:trPr>
        <w:tc>
          <w:tcPr>
            <w:tcW w:w="994" w:type="dxa"/>
            <w:vAlign w:val="center"/>
          </w:tcPr>
          <w:p w:rsidR="00D93B46" w:rsidRPr="00E1650B" w:rsidRDefault="00D93B46" w:rsidP="00EE7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D93B46" w:rsidRPr="00E1650B" w:rsidRDefault="00D93B46" w:rsidP="00EE7FE0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0"/>
                <w:szCs w:val="20"/>
              </w:rPr>
              <w:t xml:space="preserve">Размер гранта, предоставленного на реализацию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E1650B">
              <w:rPr>
                <w:rFonts w:ascii="Times New Roman" w:hAnsi="Times New Roman"/>
                <w:b/>
                <w:sz w:val="20"/>
                <w:szCs w:val="20"/>
              </w:rPr>
              <w:t>роекта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D93B46" w:rsidRPr="00E1650B" w:rsidRDefault="00D93B46" w:rsidP="00EE7FE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B46" w:rsidRPr="00E1650B" w:rsidRDefault="00D93B46" w:rsidP="00D93B46">
      <w:pPr>
        <w:rPr>
          <w:rFonts w:ascii="Calibri" w:hAnsi="Calibri"/>
        </w:rPr>
      </w:pPr>
    </w:p>
    <w:p w:rsidR="00D93B46" w:rsidRPr="00E1650B" w:rsidRDefault="00D93B46" w:rsidP="00D93B46">
      <w:pPr>
        <w:rPr>
          <w:rFonts w:ascii="Times New Roman" w:hAnsi="Times New Roman"/>
          <w:kern w:val="1"/>
          <w:sz w:val="24"/>
          <w:szCs w:val="24"/>
        </w:rPr>
      </w:pPr>
    </w:p>
    <w:p w:rsidR="00D93B46" w:rsidRPr="00E1650B" w:rsidRDefault="00D93B46" w:rsidP="00D93B46">
      <w:pPr>
        <w:rPr>
          <w:rFonts w:ascii="Times New Roman" w:hAnsi="Times New Roman"/>
          <w:kern w:val="1"/>
          <w:sz w:val="24"/>
          <w:szCs w:val="24"/>
        </w:rPr>
      </w:pPr>
      <w:r w:rsidRPr="00E1650B">
        <w:rPr>
          <w:rFonts w:ascii="Times New Roman" w:hAnsi="Times New Roman"/>
          <w:kern w:val="1"/>
          <w:sz w:val="24"/>
          <w:szCs w:val="24"/>
        </w:rPr>
        <w:t>Подпись Руководителя Организации ________________________</w:t>
      </w:r>
    </w:p>
    <w:p w:rsidR="00D93B46" w:rsidRPr="00E1650B" w:rsidRDefault="00D93B46" w:rsidP="00D93B46">
      <w:pPr>
        <w:ind w:left="4248" w:firstLine="708"/>
        <w:rPr>
          <w:rFonts w:ascii="Times New Roman" w:hAnsi="Times New Roman"/>
          <w:kern w:val="1"/>
          <w:sz w:val="24"/>
          <w:szCs w:val="24"/>
        </w:rPr>
      </w:pPr>
      <w:r w:rsidRPr="00E1650B">
        <w:rPr>
          <w:rFonts w:ascii="Times New Roman" w:hAnsi="Times New Roman"/>
          <w:kern w:val="1"/>
          <w:sz w:val="24"/>
          <w:szCs w:val="24"/>
        </w:rPr>
        <w:t>МП</w:t>
      </w:r>
    </w:p>
    <w:p w:rsidR="00D93B46" w:rsidRPr="00E1650B" w:rsidRDefault="00D93B46" w:rsidP="00D93B46">
      <w:pPr>
        <w:rPr>
          <w:rFonts w:ascii="Times New Roman" w:hAnsi="Times New Roman"/>
          <w:kern w:val="1"/>
          <w:sz w:val="24"/>
          <w:szCs w:val="24"/>
        </w:rPr>
      </w:pPr>
    </w:p>
    <w:p w:rsidR="00D93B46" w:rsidRDefault="00D93B46" w:rsidP="00D93B46">
      <w:pPr>
        <w:rPr>
          <w:rFonts w:ascii="Times New Roman" w:hAnsi="Times New Roman"/>
          <w:kern w:val="1"/>
          <w:sz w:val="24"/>
          <w:szCs w:val="24"/>
        </w:rPr>
      </w:pPr>
      <w:r w:rsidRPr="00E1650B">
        <w:rPr>
          <w:rFonts w:ascii="Times New Roman" w:hAnsi="Times New Roman"/>
          <w:kern w:val="1"/>
          <w:sz w:val="24"/>
          <w:szCs w:val="24"/>
        </w:rPr>
        <w:t>Подпись Главного бухгалтера Организации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E1650B">
        <w:rPr>
          <w:rFonts w:ascii="Times New Roman" w:hAnsi="Times New Roman"/>
          <w:kern w:val="1"/>
          <w:sz w:val="24"/>
          <w:szCs w:val="24"/>
        </w:rPr>
        <w:t>___________________________</w:t>
      </w:r>
    </w:p>
    <w:p w:rsidR="00064A04" w:rsidRPr="00D93B46" w:rsidRDefault="00064A04" w:rsidP="00D93B46"/>
    <w:sectPr w:rsidR="00064A04" w:rsidRPr="00D93B46" w:rsidSect="006737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93D2D"/>
    <w:multiLevelType w:val="hybridMultilevel"/>
    <w:tmpl w:val="41864334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42C4286C"/>
    <w:multiLevelType w:val="hybridMultilevel"/>
    <w:tmpl w:val="D338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259DA"/>
    <w:multiLevelType w:val="hybridMultilevel"/>
    <w:tmpl w:val="A16A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34D26"/>
    <w:multiLevelType w:val="hybridMultilevel"/>
    <w:tmpl w:val="FAF2AB3E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55CE7A78"/>
    <w:multiLevelType w:val="hybridMultilevel"/>
    <w:tmpl w:val="E8E6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920C3"/>
    <w:multiLevelType w:val="hybridMultilevel"/>
    <w:tmpl w:val="4456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25BF2"/>
    <w:multiLevelType w:val="hybridMultilevel"/>
    <w:tmpl w:val="491A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6B"/>
    <w:rsid w:val="00064A04"/>
    <w:rsid w:val="00083088"/>
    <w:rsid w:val="001956F4"/>
    <w:rsid w:val="002250D1"/>
    <w:rsid w:val="00227CDC"/>
    <w:rsid w:val="00275957"/>
    <w:rsid w:val="002F16B9"/>
    <w:rsid w:val="003B56C3"/>
    <w:rsid w:val="0059727D"/>
    <w:rsid w:val="0067376B"/>
    <w:rsid w:val="0089170C"/>
    <w:rsid w:val="00C62A3B"/>
    <w:rsid w:val="00D63A68"/>
    <w:rsid w:val="00D67686"/>
    <w:rsid w:val="00D93B46"/>
    <w:rsid w:val="00D9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2792"/>
  <w15:chartTrackingRefBased/>
  <w15:docId w15:val="{A9D194C4-9ED0-4AB3-A309-C7FD4A9B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qFormat="1"/>
    <w:lsdException w:name="toc 2" w:locked="1" w:qFormat="1"/>
    <w:lsdException w:name="toc 3" w:locked="1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76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97AF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7AF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97A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7A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7A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97AF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D97AF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97AF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D97AFE"/>
    <w:pPr>
      <w:spacing w:before="240" w:after="60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97AFE"/>
    <w:rPr>
      <w:rFonts w:ascii="Cambria" w:hAnsi="Cambria" w:cs="Cambria"/>
      <w:b/>
      <w:bCs/>
      <w:color w:val="404040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rsid w:val="00D97AFE"/>
    <w:rPr>
      <w:rFonts w:ascii="Cambria" w:hAnsi="Cambria" w:cs="Cambria"/>
      <w:b/>
      <w:bCs/>
      <w:i/>
      <w:iCs/>
      <w:color w:val="404040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rsid w:val="00D97AFE"/>
    <w:rPr>
      <w:rFonts w:ascii="Cambria" w:hAnsi="Cambria" w:cs="Cambria"/>
      <w:b/>
      <w:bCs/>
      <w:color w:val="404040"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D97AFE"/>
    <w:rPr>
      <w:b/>
      <w:bCs/>
      <w:color w:val="404040"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rsid w:val="00D97AFE"/>
    <w:rPr>
      <w:b/>
      <w:bCs/>
      <w:i/>
      <w:iCs/>
      <w:color w:val="404040"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rsid w:val="00D97AFE"/>
    <w:rPr>
      <w:b/>
      <w:bCs/>
      <w:color w:val="40404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D97AFE"/>
    <w:rPr>
      <w:color w:val="404040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rsid w:val="00D97AFE"/>
    <w:rPr>
      <w:i/>
      <w:iCs/>
      <w:color w:val="404040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rsid w:val="00D97AFE"/>
    <w:rPr>
      <w:rFonts w:ascii="Cambria" w:hAnsi="Cambria" w:cs="Cambria"/>
      <w:color w:val="404040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99"/>
    <w:qFormat/>
    <w:rsid w:val="00D97AFE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rsid w:val="00D97AFE"/>
    <w:rPr>
      <w:rFonts w:ascii="Cambria" w:hAnsi="Cambria" w:cs="Cambria"/>
      <w:b/>
      <w:bCs/>
      <w:color w:val="404040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99"/>
    <w:qFormat/>
    <w:rsid w:val="00D97AFE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6">
    <w:name w:val="Подзаголовок Знак"/>
    <w:link w:val="a5"/>
    <w:uiPriority w:val="99"/>
    <w:rsid w:val="00D97AFE"/>
    <w:rPr>
      <w:rFonts w:ascii="Cambria" w:hAnsi="Cambria" w:cs="Cambria"/>
      <w:color w:val="404040"/>
      <w:sz w:val="24"/>
      <w:szCs w:val="24"/>
      <w:lang w:eastAsia="en-US"/>
    </w:rPr>
  </w:style>
  <w:style w:type="character" w:styleId="a7">
    <w:name w:val="Strong"/>
    <w:uiPriority w:val="22"/>
    <w:qFormat/>
    <w:rsid w:val="00D97AFE"/>
    <w:rPr>
      <w:b/>
      <w:bCs/>
    </w:rPr>
  </w:style>
  <w:style w:type="character" w:styleId="a8">
    <w:name w:val="Emphasis"/>
    <w:uiPriority w:val="99"/>
    <w:qFormat/>
    <w:rsid w:val="00D97AFE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link w:val="aa"/>
    <w:uiPriority w:val="99"/>
    <w:qFormat/>
    <w:rsid w:val="00D97AFE"/>
  </w:style>
  <w:style w:type="paragraph" w:styleId="ab">
    <w:name w:val="List Paragraph"/>
    <w:basedOn w:val="a"/>
    <w:uiPriority w:val="34"/>
    <w:qFormat/>
    <w:rsid w:val="00D97AFE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D97AFE"/>
    <w:rPr>
      <w:i/>
      <w:iCs/>
    </w:rPr>
  </w:style>
  <w:style w:type="character" w:customStyle="1" w:styleId="22">
    <w:name w:val="Цитата 2 Знак"/>
    <w:link w:val="21"/>
    <w:uiPriority w:val="99"/>
    <w:rsid w:val="00D97AFE"/>
    <w:rPr>
      <w:i/>
      <w:iCs/>
      <w:color w:val="404040"/>
      <w:sz w:val="24"/>
      <w:szCs w:val="24"/>
      <w:lang w:eastAsia="en-US"/>
    </w:rPr>
  </w:style>
  <w:style w:type="paragraph" w:styleId="ac">
    <w:name w:val="Intense Quote"/>
    <w:basedOn w:val="a"/>
    <w:next w:val="a"/>
    <w:link w:val="ad"/>
    <w:uiPriority w:val="99"/>
    <w:qFormat/>
    <w:rsid w:val="00D97AFE"/>
    <w:pPr>
      <w:ind w:left="720" w:right="720"/>
    </w:pPr>
    <w:rPr>
      <w:b/>
      <w:bCs/>
      <w:i/>
      <w:iCs/>
    </w:rPr>
  </w:style>
  <w:style w:type="character" w:customStyle="1" w:styleId="ad">
    <w:name w:val="Выделенная цитата Знак"/>
    <w:link w:val="ac"/>
    <w:uiPriority w:val="99"/>
    <w:rsid w:val="00D97AFE"/>
    <w:rPr>
      <w:b/>
      <w:bCs/>
      <w:i/>
      <w:iCs/>
      <w:color w:val="404040"/>
      <w:sz w:val="24"/>
      <w:szCs w:val="24"/>
      <w:lang w:eastAsia="en-US"/>
    </w:rPr>
  </w:style>
  <w:style w:type="character" w:styleId="ae">
    <w:name w:val="Subtle Emphasis"/>
    <w:uiPriority w:val="99"/>
    <w:qFormat/>
    <w:rsid w:val="00D97AFE"/>
    <w:rPr>
      <w:i/>
      <w:iCs/>
      <w:color w:val="auto"/>
    </w:rPr>
  </w:style>
  <w:style w:type="character" w:styleId="af">
    <w:name w:val="Intense Emphasis"/>
    <w:uiPriority w:val="99"/>
    <w:qFormat/>
    <w:rsid w:val="00D97AFE"/>
    <w:rPr>
      <w:b/>
      <w:bCs/>
      <w:i/>
      <w:iCs/>
      <w:sz w:val="24"/>
      <w:szCs w:val="24"/>
      <w:u w:val="single"/>
    </w:rPr>
  </w:style>
  <w:style w:type="character" w:styleId="af0">
    <w:name w:val="Subtle Reference"/>
    <w:uiPriority w:val="99"/>
    <w:qFormat/>
    <w:rsid w:val="00D97AFE"/>
    <w:rPr>
      <w:sz w:val="24"/>
      <w:szCs w:val="24"/>
      <w:u w:val="single"/>
    </w:rPr>
  </w:style>
  <w:style w:type="character" w:styleId="af1">
    <w:name w:val="Intense Reference"/>
    <w:uiPriority w:val="99"/>
    <w:qFormat/>
    <w:rsid w:val="00D97AFE"/>
    <w:rPr>
      <w:b/>
      <w:bCs/>
      <w:sz w:val="24"/>
      <w:szCs w:val="24"/>
      <w:u w:val="single"/>
    </w:rPr>
  </w:style>
  <w:style w:type="character" w:styleId="af2">
    <w:name w:val="Book Title"/>
    <w:uiPriority w:val="99"/>
    <w:qFormat/>
    <w:rsid w:val="00D97AFE"/>
    <w:rPr>
      <w:rFonts w:ascii="Cambria" w:hAnsi="Cambria" w:cs="Cambria"/>
      <w:b/>
      <w:bCs/>
      <w:i/>
      <w:iCs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D97AFE"/>
    <w:pPr>
      <w:outlineLvl w:val="9"/>
    </w:pPr>
    <w:rPr>
      <w:rFonts w:ascii="Calibri" w:hAnsi="Calibri" w:cs="Calibri"/>
    </w:rPr>
  </w:style>
  <w:style w:type="paragraph" w:customStyle="1" w:styleId="af4">
    <w:name w:val="ДАТА"/>
    <w:basedOn w:val="a"/>
    <w:uiPriority w:val="99"/>
    <w:rsid w:val="00D97AFE"/>
    <w:pPr>
      <w:jc w:val="center"/>
    </w:pPr>
    <w:rPr>
      <w:sz w:val="20"/>
      <w:szCs w:val="20"/>
    </w:rPr>
  </w:style>
  <w:style w:type="paragraph" w:customStyle="1" w:styleId="af5">
    <w:name w:val="ЗАГОЛОВОК"/>
    <w:basedOn w:val="a"/>
    <w:qFormat/>
    <w:rsid w:val="00D97AFE"/>
    <w:rPr>
      <w:b/>
      <w:bCs/>
      <w:sz w:val="32"/>
      <w:szCs w:val="32"/>
    </w:rPr>
  </w:style>
  <w:style w:type="paragraph" w:customStyle="1" w:styleId="af6">
    <w:name w:val="ИСТОЧНИК"/>
    <w:basedOn w:val="a"/>
    <w:uiPriority w:val="99"/>
    <w:rsid w:val="00D97AFE"/>
    <w:rPr>
      <w:sz w:val="20"/>
      <w:szCs w:val="20"/>
    </w:rPr>
  </w:style>
  <w:style w:type="paragraph" w:styleId="af7">
    <w:name w:val="header"/>
    <w:basedOn w:val="a"/>
    <w:link w:val="af8"/>
    <w:uiPriority w:val="99"/>
    <w:rsid w:val="00D97AF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97AFE"/>
    <w:rPr>
      <w:color w:val="404040"/>
      <w:sz w:val="24"/>
      <w:szCs w:val="24"/>
      <w:lang w:eastAsia="en-US"/>
    </w:rPr>
  </w:style>
  <w:style w:type="paragraph" w:styleId="af9">
    <w:name w:val="footer"/>
    <w:basedOn w:val="a"/>
    <w:link w:val="afa"/>
    <w:uiPriority w:val="99"/>
    <w:rsid w:val="00D97A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D97AFE"/>
    <w:rPr>
      <w:color w:val="404040"/>
      <w:sz w:val="24"/>
      <w:szCs w:val="24"/>
      <w:lang w:eastAsia="en-US"/>
    </w:rPr>
  </w:style>
  <w:style w:type="character" w:styleId="afb">
    <w:name w:val="Hyperlink"/>
    <w:uiPriority w:val="99"/>
    <w:rsid w:val="00D97AFE"/>
    <w:rPr>
      <w:color w:val="0000FF"/>
      <w:u w:val="single"/>
    </w:rPr>
  </w:style>
  <w:style w:type="paragraph" w:styleId="afc">
    <w:name w:val="Balloon Text"/>
    <w:basedOn w:val="a"/>
    <w:link w:val="afd"/>
    <w:uiPriority w:val="99"/>
    <w:semiHidden/>
    <w:rsid w:val="00D97AF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D97AFE"/>
    <w:rPr>
      <w:rFonts w:ascii="Tahoma" w:hAnsi="Tahoma" w:cs="Tahoma"/>
      <w:color w:val="404040"/>
      <w:sz w:val="16"/>
      <w:szCs w:val="16"/>
      <w:lang w:eastAsia="en-US"/>
    </w:rPr>
  </w:style>
  <w:style w:type="character" w:customStyle="1" w:styleId="aa">
    <w:name w:val="Без интервала Знак"/>
    <w:link w:val="a9"/>
    <w:uiPriority w:val="99"/>
    <w:rsid w:val="00D97AFE"/>
    <w:rPr>
      <w:color w:val="404040"/>
      <w:sz w:val="24"/>
      <w:szCs w:val="24"/>
      <w:lang w:eastAsia="en-US"/>
    </w:rPr>
  </w:style>
  <w:style w:type="paragraph" w:customStyle="1" w:styleId="afe">
    <w:name w:val="РЕЧЬ"/>
    <w:basedOn w:val="a"/>
    <w:uiPriority w:val="99"/>
    <w:rsid w:val="00D97AFE"/>
    <w:rPr>
      <w:i/>
      <w:iCs/>
      <w:color w:val="17365D"/>
    </w:rPr>
  </w:style>
  <w:style w:type="paragraph" w:customStyle="1" w:styleId="11">
    <w:name w:val="РЕЧЬ1"/>
    <w:basedOn w:val="a"/>
    <w:uiPriority w:val="99"/>
    <w:rsid w:val="00D97AFE"/>
    <w:pPr>
      <w:jc w:val="both"/>
    </w:pPr>
    <w:rPr>
      <w:i/>
      <w:iCs/>
      <w:color w:val="17365D"/>
    </w:rPr>
  </w:style>
  <w:style w:type="paragraph" w:customStyle="1" w:styleId="aff">
    <w:name w:val="АНОНС"/>
    <w:basedOn w:val="a"/>
    <w:rsid w:val="00D97AFE"/>
    <w:rPr>
      <w:b/>
      <w:bCs/>
    </w:rPr>
  </w:style>
  <w:style w:type="paragraph" w:styleId="12">
    <w:name w:val="toc 1"/>
    <w:basedOn w:val="a"/>
    <w:next w:val="a"/>
    <w:autoRedefine/>
    <w:uiPriority w:val="99"/>
    <w:locked/>
    <w:rsid w:val="00D97AFE"/>
  </w:style>
  <w:style w:type="paragraph" w:styleId="23">
    <w:name w:val="toc 2"/>
    <w:basedOn w:val="a"/>
    <w:next w:val="a"/>
    <w:autoRedefine/>
    <w:uiPriority w:val="99"/>
    <w:locked/>
    <w:rsid w:val="00D97AFE"/>
    <w:pPr>
      <w:spacing w:after="100"/>
      <w:ind w:left="220"/>
    </w:pPr>
    <w:rPr>
      <w:rFonts w:eastAsia="Times New Roman"/>
    </w:rPr>
  </w:style>
  <w:style w:type="paragraph" w:styleId="31">
    <w:name w:val="toc 3"/>
    <w:basedOn w:val="a"/>
    <w:next w:val="a"/>
    <w:autoRedefine/>
    <w:uiPriority w:val="99"/>
    <w:locked/>
    <w:rsid w:val="00D97AFE"/>
    <w:pPr>
      <w:spacing w:after="100"/>
      <w:ind w:left="440"/>
    </w:pPr>
    <w:rPr>
      <w:rFonts w:eastAsia="Times New Roman"/>
    </w:rPr>
  </w:style>
  <w:style w:type="paragraph" w:customStyle="1" w:styleId="aff0">
    <w:name w:val="Подпись фото"/>
    <w:basedOn w:val="a"/>
    <w:qFormat/>
    <w:rsid w:val="00D97AFE"/>
    <w:rPr>
      <w:i/>
      <w:iCs/>
      <w:sz w:val="20"/>
      <w:szCs w:val="20"/>
    </w:rPr>
  </w:style>
  <w:style w:type="character" w:styleId="aff1">
    <w:name w:val="FollowedHyperlink"/>
    <w:uiPriority w:val="99"/>
    <w:rsid w:val="00D97AFE"/>
    <w:rPr>
      <w:color w:val="800080"/>
      <w:u w:val="single"/>
    </w:rPr>
  </w:style>
  <w:style w:type="paragraph" w:customStyle="1" w:styleId="caaieiaie3">
    <w:name w:val="caaieiaie 3"/>
    <w:basedOn w:val="a"/>
    <w:next w:val="a"/>
    <w:rsid w:val="0067376B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21">
    <w:name w:val="Body Text 21"/>
    <w:basedOn w:val="a"/>
    <w:semiHidden/>
    <w:rsid w:val="00275957"/>
    <w:pPr>
      <w:widowControl w:val="0"/>
      <w:overflowPunct w:val="0"/>
      <w:autoSpaceDE w:val="0"/>
      <w:autoSpaceDN w:val="0"/>
      <w:adjustRightInd w:val="0"/>
      <w:spacing w:after="0" w:line="240" w:lineRule="auto"/>
      <w:ind w:right="1163" w:firstLine="720"/>
      <w:jc w:val="both"/>
    </w:pPr>
    <w:rPr>
      <w:rFonts w:ascii="Times New Roman" w:hAnsi="Times New Roman"/>
      <w:sz w:val="24"/>
      <w:szCs w:val="20"/>
    </w:rPr>
  </w:style>
  <w:style w:type="paragraph" w:styleId="aff2">
    <w:name w:val="Body Text"/>
    <w:basedOn w:val="a"/>
    <w:link w:val="aff3"/>
    <w:uiPriority w:val="99"/>
    <w:unhideWhenUsed/>
    <w:rsid w:val="00275957"/>
    <w:pPr>
      <w:spacing w:after="120"/>
    </w:pPr>
    <w:rPr>
      <w:rFonts w:ascii="Calibri" w:hAnsi="Calibri"/>
    </w:rPr>
  </w:style>
  <w:style w:type="character" w:customStyle="1" w:styleId="aff3">
    <w:name w:val="Основной текст Знак"/>
    <w:basedOn w:val="a0"/>
    <w:link w:val="aff2"/>
    <w:uiPriority w:val="99"/>
    <w:rsid w:val="00275957"/>
    <w:rPr>
      <w:rFonts w:eastAsiaTheme="minorEastAsi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Foxy</dc:creator>
  <cp:keywords/>
  <dc:description/>
  <cp:lastModifiedBy>Foxy</cp:lastModifiedBy>
  <cp:revision>1</cp:revision>
  <cp:lastPrinted>2020-04-07T08:23:00Z</cp:lastPrinted>
  <dcterms:created xsi:type="dcterms:W3CDTF">2020-04-07T08:07:00Z</dcterms:created>
  <dcterms:modified xsi:type="dcterms:W3CDTF">2020-04-07T08:37:00Z</dcterms:modified>
</cp:coreProperties>
</file>