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CB" w:rsidRDefault="00312FCB" w:rsidP="00312F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2FCB">
        <w:rPr>
          <w:rFonts w:ascii="Times New Roman" w:hAnsi="Times New Roman"/>
          <w:b/>
          <w:sz w:val="28"/>
          <w:szCs w:val="28"/>
        </w:rPr>
        <w:t>Распределение тиража научных трудов</w:t>
      </w:r>
    </w:p>
    <w:p w:rsidR="00312FCB" w:rsidRPr="00312FCB" w:rsidRDefault="00312FCB" w:rsidP="00312F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163"/>
        <w:gridCol w:w="1874"/>
      </w:tblGrid>
      <w:tr w:rsidR="00312FCB" w:rsidRPr="00CF594D" w:rsidTr="00312FCB">
        <w:tc>
          <w:tcPr>
            <w:tcW w:w="279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9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2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94D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979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94D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CF594D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312FCB" w:rsidRPr="00CF594D" w:rsidTr="00312FCB">
        <w:tc>
          <w:tcPr>
            <w:tcW w:w="279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2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94D">
              <w:rPr>
                <w:rFonts w:ascii="Times New Roman" w:hAnsi="Times New Roman"/>
                <w:sz w:val="24"/>
                <w:szCs w:val="24"/>
              </w:rPr>
              <w:t>Книжная палата РФ (обязательная рассыл</w:t>
            </w:r>
            <w:bookmarkStart w:id="0" w:name="_GoBack"/>
            <w:bookmarkEnd w:id="0"/>
            <w:r w:rsidRPr="00CF594D">
              <w:rPr>
                <w:rFonts w:ascii="Times New Roman" w:hAnsi="Times New Roman"/>
                <w:sz w:val="24"/>
                <w:szCs w:val="24"/>
              </w:rPr>
              <w:t>ка)</w:t>
            </w:r>
          </w:p>
        </w:tc>
        <w:tc>
          <w:tcPr>
            <w:tcW w:w="979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94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312FCB" w:rsidRPr="00CF594D" w:rsidTr="00312FCB">
        <w:tc>
          <w:tcPr>
            <w:tcW w:w="279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F59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2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F594D">
              <w:rPr>
                <w:rFonts w:ascii="Times New Roman" w:hAnsi="Times New Roman"/>
                <w:sz w:val="24"/>
                <w:szCs w:val="24"/>
              </w:rPr>
              <w:t>РФФИ (в составе отчета)</w:t>
            </w:r>
          </w:p>
        </w:tc>
        <w:tc>
          <w:tcPr>
            <w:tcW w:w="979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9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12FCB" w:rsidRPr="00CF594D" w:rsidTr="00312FCB">
        <w:tc>
          <w:tcPr>
            <w:tcW w:w="279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F59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2" w:type="pct"/>
            <w:shd w:val="clear" w:color="auto" w:fill="auto"/>
          </w:tcPr>
          <w:p w:rsidR="00312FCB" w:rsidRPr="009F68E2" w:rsidRDefault="00312FCB" w:rsidP="00312FC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F68E2">
              <w:rPr>
                <w:rFonts w:ascii="Times New Roman" w:hAnsi="Times New Roman"/>
                <w:sz w:val="24"/>
                <w:szCs w:val="24"/>
              </w:rPr>
              <w:t>АНО ЭИСИ</w:t>
            </w:r>
          </w:p>
        </w:tc>
        <w:tc>
          <w:tcPr>
            <w:tcW w:w="979" w:type="pct"/>
            <w:shd w:val="clear" w:color="auto" w:fill="auto"/>
          </w:tcPr>
          <w:p w:rsidR="00312FCB" w:rsidRPr="009F68E2" w:rsidRDefault="00312FCB" w:rsidP="00312FC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8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12FCB" w:rsidRPr="00CF594D" w:rsidTr="00312FCB">
        <w:tc>
          <w:tcPr>
            <w:tcW w:w="279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ind w:left="18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2" w:type="pct"/>
            <w:shd w:val="clear" w:color="auto" w:fill="auto"/>
          </w:tcPr>
          <w:p w:rsidR="00312FCB" w:rsidRPr="009F68E2" w:rsidRDefault="00312FCB" w:rsidP="00312FC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F68E2">
              <w:rPr>
                <w:rFonts w:ascii="Times New Roman" w:hAnsi="Times New Roman"/>
                <w:sz w:val="24"/>
                <w:szCs w:val="24"/>
              </w:rPr>
              <w:t>Рассылка  и/или очное распространение по списку автора (организации)</w:t>
            </w:r>
          </w:p>
        </w:tc>
        <w:tc>
          <w:tcPr>
            <w:tcW w:w="979" w:type="pct"/>
            <w:shd w:val="clear" w:color="auto" w:fill="auto"/>
          </w:tcPr>
          <w:p w:rsidR="00312FCB" w:rsidRPr="009F68E2" w:rsidRDefault="00312FCB" w:rsidP="00312FC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8E2">
              <w:rPr>
                <w:rFonts w:ascii="Times New Roman" w:hAnsi="Times New Roman"/>
                <w:b/>
                <w:sz w:val="24"/>
                <w:szCs w:val="24"/>
              </w:rPr>
              <w:t>474</w:t>
            </w:r>
          </w:p>
        </w:tc>
      </w:tr>
      <w:tr w:rsidR="00312FCB" w:rsidRPr="00CF594D" w:rsidTr="00312FCB">
        <w:tc>
          <w:tcPr>
            <w:tcW w:w="279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ind w:left="18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2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F594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79" w:type="pct"/>
            <w:shd w:val="clear" w:color="auto" w:fill="auto"/>
          </w:tcPr>
          <w:p w:rsidR="00312FCB" w:rsidRPr="00CF594D" w:rsidRDefault="00312FCB" w:rsidP="00312FC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94D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</w:tbl>
    <w:p w:rsidR="00312FCB" w:rsidRDefault="00312FCB" w:rsidP="00312FCB">
      <w:pPr>
        <w:spacing w:after="0"/>
        <w:ind w:left="453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7F0D" w:rsidRDefault="00627F0D"/>
    <w:sectPr w:rsidR="0062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CB"/>
    <w:rsid w:val="000A2834"/>
    <w:rsid w:val="001405E7"/>
    <w:rsid w:val="00312FCB"/>
    <w:rsid w:val="004B1C23"/>
    <w:rsid w:val="00627F0D"/>
    <w:rsid w:val="008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CB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CB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1</cp:revision>
  <dcterms:created xsi:type="dcterms:W3CDTF">2019-02-01T12:46:00Z</dcterms:created>
  <dcterms:modified xsi:type="dcterms:W3CDTF">2019-02-01T12:47:00Z</dcterms:modified>
</cp:coreProperties>
</file>