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E993A" w14:textId="77777777" w:rsidR="001130E6" w:rsidRPr="00B47D17" w:rsidRDefault="001130E6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Программный комитет конференции</w:t>
      </w:r>
    </w:p>
    <w:p w14:paraId="64E91AF6" w14:textId="77777777" w:rsidR="001130E6" w:rsidRPr="00945EB4" w:rsidRDefault="001130E6" w:rsidP="00405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945EB4">
        <w:rPr>
          <w:rFonts w:ascii="Times New Roman" w:hAnsi="Times New Roman" w:cs="Times New Roman"/>
          <w:b/>
          <w:sz w:val="28"/>
          <w:szCs w:val="24"/>
        </w:rPr>
        <w:t>Сопредседатели программного комитета конференции:</w:t>
      </w:r>
    </w:p>
    <w:bookmarkEnd w:id="0"/>
    <w:p w14:paraId="5DBC47DA" w14:textId="77777777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Квардаков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В.В., член-корреспондент РАН, заместитель председателя совета РФФИ (г. Москва)</w:t>
      </w:r>
    </w:p>
    <w:p w14:paraId="1B1D5309" w14:textId="4AA80E4C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Огородова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Людмила Михайловна,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заместитель Губернатора Томской области по научно</w:t>
      </w:r>
      <w:r w:rsidR="00405FB8" w:rsidRPr="00B47D17">
        <w:rPr>
          <w:rFonts w:ascii="Times New Roman" w:hAnsi="Times New Roman" w:cs="Times New Roman"/>
          <w:sz w:val="28"/>
          <w:szCs w:val="28"/>
        </w:rPr>
        <w:t>-образовательному комплексу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8"/>
        </w:rPr>
        <w:t>г.</w:t>
      </w:r>
      <w:r w:rsidRPr="00B47D17">
        <w:rPr>
          <w:rFonts w:ascii="Times New Roman" w:hAnsi="Times New Roman" w:cs="Times New Roman"/>
          <w:sz w:val="28"/>
          <w:szCs w:val="28"/>
        </w:rPr>
        <w:t>Томск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>)</w:t>
      </w:r>
    </w:p>
    <w:p w14:paraId="4F0735C5" w14:textId="0F4FDBB5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Матвеенко В.П., академик РАН,</w:t>
      </w:r>
      <w:r w:rsidRPr="00B47D17">
        <w:rPr>
          <w:rFonts w:ascii="Times New Roman" w:hAnsi="Times New Roman" w:cs="Times New Roman"/>
          <w:color w:val="000000"/>
          <w:sz w:val="20"/>
          <w:szCs w:val="20"/>
          <w:shd w:val="clear" w:color="auto" w:fill="F6F6F6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D17">
        <w:rPr>
          <w:rFonts w:ascii="Times New Roman" w:hAnsi="Times New Roman" w:cs="Times New Roman"/>
          <w:sz w:val="28"/>
          <w:szCs w:val="28"/>
        </w:rPr>
        <w:t>РАН ,</w:t>
      </w:r>
      <w:proofErr w:type="gramEnd"/>
      <w:r w:rsidRPr="00B47D17">
        <w:rPr>
          <w:rFonts w:ascii="Times New Roman" w:hAnsi="Times New Roman" w:cs="Times New Roman"/>
          <w:sz w:val="28"/>
          <w:szCs w:val="24"/>
        </w:rPr>
        <w:t xml:space="preserve"> председатель экспертного совета по региональным конкурсам </w:t>
      </w:r>
      <w:r w:rsidR="00405FB8" w:rsidRPr="00B47D17">
        <w:rPr>
          <w:rFonts w:ascii="Times New Roman" w:hAnsi="Times New Roman" w:cs="Times New Roman"/>
          <w:sz w:val="28"/>
          <w:szCs w:val="24"/>
        </w:rPr>
        <w:t>РФФИ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4"/>
        </w:rPr>
        <w:t>г.</w:t>
      </w:r>
      <w:r w:rsidRPr="00B47D17">
        <w:rPr>
          <w:rFonts w:ascii="Times New Roman" w:hAnsi="Times New Roman" w:cs="Times New Roman"/>
          <w:sz w:val="28"/>
          <w:szCs w:val="24"/>
        </w:rPr>
        <w:t>Пермь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>)</w:t>
      </w:r>
    </w:p>
    <w:p w14:paraId="62A69491" w14:textId="2CDEC47D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Фридлянов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В.Н. д.э.н. заместите</w:t>
      </w:r>
      <w:r w:rsidR="00405FB8" w:rsidRPr="00B47D17">
        <w:rPr>
          <w:rFonts w:ascii="Times New Roman" w:hAnsi="Times New Roman" w:cs="Times New Roman"/>
          <w:sz w:val="28"/>
          <w:szCs w:val="24"/>
        </w:rPr>
        <w:t>ль председателя совета РФФИ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4"/>
        </w:rPr>
        <w:t>г.</w:t>
      </w:r>
      <w:r w:rsidRPr="00B47D17">
        <w:rPr>
          <w:rFonts w:ascii="Times New Roman" w:hAnsi="Times New Roman" w:cs="Times New Roman"/>
          <w:sz w:val="28"/>
          <w:szCs w:val="24"/>
        </w:rPr>
        <w:t>Москва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>)</w:t>
      </w:r>
    </w:p>
    <w:p w14:paraId="2B9E5BE3" w14:textId="77777777" w:rsidR="001130E6" w:rsidRPr="00B47D17" w:rsidRDefault="001130E6" w:rsidP="001130E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</w:p>
    <w:p w14:paraId="7537EBCD" w14:textId="77777777" w:rsidR="001130E6" w:rsidRPr="00B47D17" w:rsidRDefault="001130E6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Члены программного комитета конференции:</w:t>
      </w:r>
    </w:p>
    <w:p w14:paraId="7D5E1D97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Бабешко В.А, академик РАН, заместитель председателя Южного научного центра РАН (г. Краснодар)</w:t>
      </w:r>
    </w:p>
    <w:p w14:paraId="1EA22F74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Джемилев У. М.,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научный руководитель Уфимского научного центра РАН (г. Уфа)</w:t>
      </w:r>
    </w:p>
    <w:p w14:paraId="4F0349E2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Дыгало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Н.Н., член-корреспондент РАН, заведующий лабораторией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ИЦиГ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Сибирского отделения РАН (г. Новосибирск)</w:t>
      </w:r>
    </w:p>
    <w:p w14:paraId="4C364DA6" w14:textId="77777777" w:rsidR="001130E6" w:rsidRPr="00B47D17" w:rsidRDefault="001130E6" w:rsidP="00405FB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7D17">
        <w:rPr>
          <w:sz w:val="28"/>
          <w:szCs w:val="28"/>
        </w:rPr>
        <w:t xml:space="preserve">Кабанов М. В., </w:t>
      </w:r>
      <w:r w:rsidRPr="00B47D17">
        <w:rPr>
          <w:color w:val="000000"/>
          <w:sz w:val="28"/>
          <w:szCs w:val="28"/>
        </w:rPr>
        <w:t>чл.-корр. РАН,</w:t>
      </w:r>
      <w:r w:rsidRPr="00B47D17">
        <w:rPr>
          <w:sz w:val="28"/>
          <w:szCs w:val="28"/>
        </w:rPr>
        <w:t xml:space="preserve"> </w:t>
      </w:r>
      <w:r w:rsidRPr="00B47D17">
        <w:rPr>
          <w:rStyle w:val="af5"/>
          <w:b w:val="0"/>
          <w:color w:val="000000"/>
          <w:sz w:val="28"/>
          <w:szCs w:val="28"/>
        </w:rPr>
        <w:t>советник </w:t>
      </w:r>
      <w:r w:rsidRPr="00B47D17">
        <w:rPr>
          <w:sz w:val="28"/>
          <w:szCs w:val="28"/>
        </w:rPr>
        <w:t>ИМКЭС Сибирского отделения РАН (г. Томск)</w:t>
      </w:r>
    </w:p>
    <w:p w14:paraId="5A4DBE62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Мареев Е. А.,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>чл.-корр. РАН,</w:t>
      </w:r>
      <w:r w:rsidRPr="00B47D17">
        <w:rPr>
          <w:rFonts w:ascii="Times New Roman" w:hAnsi="Times New Roman" w:cs="Times New Roman"/>
          <w:sz w:val="28"/>
          <w:szCs w:val="28"/>
        </w:rPr>
        <w:t xml:space="preserve"> руководитель отделения ИПФ РАН (г. Нижний Новгород)</w:t>
      </w:r>
    </w:p>
    <w:p w14:paraId="738D90B6" w14:textId="77777777" w:rsidR="001130E6" w:rsidRPr="00B47D17" w:rsidRDefault="001130E6" w:rsidP="00405FB8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Мушников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Н. В., академик РАН, заместитель председателя Уральского отделения РАН (г. Екатеринбург)</w:t>
      </w:r>
    </w:p>
    <w:p w14:paraId="18F59187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Никольский Е.Е., академик РАН, заместитель председателя Казанского научного центра РАН (г. Казань)</w:t>
      </w:r>
    </w:p>
    <w:p w14:paraId="1FDCA1D1" w14:textId="77777777" w:rsidR="001130E6" w:rsidRPr="00B47D17" w:rsidRDefault="001130E6" w:rsidP="00405FB8">
      <w:pPr>
        <w:spacing w:after="0" w:line="240" w:lineRule="auto"/>
        <w:ind w:left="567" w:right="-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Новаков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И. А., академик РАН, президент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(г. Волгоград)</w:t>
      </w:r>
    </w:p>
    <w:p w14:paraId="6E38841F" w14:textId="41584212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Сойфер В. А., академик РАН, на</w:t>
      </w:r>
      <w:r w:rsidR="00405FB8" w:rsidRPr="00B47D17">
        <w:rPr>
          <w:rFonts w:ascii="Times New Roman" w:hAnsi="Times New Roman" w:cs="Times New Roman"/>
          <w:sz w:val="28"/>
          <w:szCs w:val="28"/>
        </w:rPr>
        <w:t>учный руководитель ИСОИ РАН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8"/>
        </w:rPr>
        <w:t>г.</w:t>
      </w:r>
      <w:r w:rsidRPr="00B47D17">
        <w:rPr>
          <w:rFonts w:ascii="Times New Roman" w:hAnsi="Times New Roman" w:cs="Times New Roman"/>
          <w:sz w:val="28"/>
          <w:szCs w:val="28"/>
        </w:rPr>
        <w:t>Самара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>)</w:t>
      </w:r>
    </w:p>
    <w:p w14:paraId="0931981E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Шайдуров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В. В.</w:t>
      </w:r>
      <w:proofErr w:type="gramStart"/>
      <w:r w:rsidRPr="00B47D17">
        <w:rPr>
          <w:rFonts w:ascii="Times New Roman" w:hAnsi="Times New Roman" w:cs="Times New Roman"/>
          <w:sz w:val="28"/>
          <w:szCs w:val="28"/>
        </w:rPr>
        <w:t xml:space="preserve">, 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>чл.-корр.</w:t>
      </w:r>
      <w:proofErr w:type="gramEnd"/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 РАН, научный руководитель ИВМ </w:t>
      </w:r>
      <w:r w:rsidRPr="00B47D17">
        <w:rPr>
          <w:rFonts w:ascii="Times New Roman" w:hAnsi="Times New Roman" w:cs="Times New Roman"/>
          <w:sz w:val="28"/>
          <w:szCs w:val="28"/>
        </w:rPr>
        <w:t>Сибирского отделения РАН (г. Красноярск)</w:t>
      </w:r>
    </w:p>
    <w:p w14:paraId="3DEB5426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Белан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Б.Д., д.ф.-м.н. заместитель директора по научной работе федерального государственного бюджетного учреждения науки Институт оптики атмосферы им. В.Е. Зуева СО РАН (г. Томск)</w:t>
      </w:r>
    </w:p>
    <w:p w14:paraId="0807F92B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Зуев В.В., чл.-корр. РАН, д.ф.-м.н., заместитель директора по научной работе федерального государственного бюджетного учреждения науки Институт мониторинга климатических и экологических систем СО РАН (г. Томск)</w:t>
      </w:r>
    </w:p>
    <w:p w14:paraId="34EEA56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Ивонин И.В., д.ф.-м.н., профессор, проректор по научной работе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(г. Томск)</w:t>
      </w:r>
    </w:p>
    <w:p w14:paraId="424C8F3A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Коваль Н.Н., д.т.н., заместитель директора по научной работе федерального государственного бюджетного учреждения науки Институт сильноточной электроники СО РАН (г. Томск)</w:t>
      </w:r>
    </w:p>
    <w:p w14:paraId="0E1F74FF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Красноярова Н.А., к.г.-</w:t>
      </w: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м.н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заместитель директора по научной работе федерального государственного бюджетного учреждения науки Институт химии нефти СО РАН (г. Томск)</w:t>
      </w:r>
    </w:p>
    <w:p w14:paraId="67D814B4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Кудряшов С.В. к.х.н., заместитель директора по научной работе федерального государственного бюджетного учреждения науки Институт химии нефти СО РАН (г. Томск)</w:t>
      </w:r>
    </w:p>
    <w:p w14:paraId="679F34D3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Куликов Е.С., д.м.н., проректор по научной работе и последипломной подготовке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(г. Томск)</w:t>
      </w:r>
    </w:p>
    <w:p w14:paraId="61BA7105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Макаренко А.Н. д.ф.-м.н., первый проректор, проректор по научной работе федерального государственного бюджетного образовательного учреждения высшего образования «Томский государственный педагогический университет» (г. Томск)</w:t>
      </w:r>
    </w:p>
    <w:p w14:paraId="488EBC03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 А.Б., к.ф.-м.н., заместитель председателя по научной работе федерального государственного бюджетного учреждения науки Томский научный центр СО РАН (г. Томск)</w:t>
      </w:r>
    </w:p>
    <w:p w14:paraId="26CF87D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Мещеряков Р.В., д.т.н., проректор по научной работе и </w:t>
      </w:r>
      <w:proofErr w:type="gram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инновациям  федерального</w:t>
      </w:r>
      <w:proofErr w:type="gram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бюджетного образовательного учреждения высшего образования «Томский государственный университет систем управления и радиоэлектроники» (г. Томск)</w:t>
      </w:r>
    </w:p>
    <w:p w14:paraId="029B51A0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Некрылов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С.А., д.и.н., профессор, председатель совета молодых ученых Томской области (г. Томск)</w:t>
      </w:r>
    </w:p>
    <w:p w14:paraId="1B9706AC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Оствальд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Р.В., к.х.н., исполняющий обязанности проректора по научной работе и инновациям – начальник управления магистратуры и аспирантуры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(г. Томск)</w:t>
      </w:r>
    </w:p>
    <w:p w14:paraId="0BE7BA06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 С.В., д.т.н., заместитель директора по научной работе федерального государственного бюджетного учреждения науки Институт физики прочности и материаловедения СО РАН (г. Томск)</w:t>
      </w:r>
    </w:p>
    <w:p w14:paraId="53D831E0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Цхе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 к.т.н., проректор по научной работе федерального государственного бюджетного образовательного учреждения высшего образования «Томский государственный архитектурно-строительный университет» (г. Томск)</w:t>
      </w:r>
    </w:p>
    <w:p w14:paraId="27FE32F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Чердынцева Н.В., чл.-корр. РАН, д.б.н., заместитель директора по научной работе директор федерального государственного бюджетного научного учреждения «Томский Национальный исследовательский медицинский центр Российской академии наук» (г. Томск)</w:t>
      </w:r>
    </w:p>
    <w:p w14:paraId="3376BEC0" w14:textId="48B756B6" w:rsidR="001130E6" w:rsidRPr="00B47D17" w:rsidRDefault="001130E6" w:rsidP="001130E6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1A13E83" w14:textId="77777777" w:rsidR="00B678C7" w:rsidRPr="00B47D17" w:rsidRDefault="00B678C7" w:rsidP="001130E6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</w:rPr>
      </w:pPr>
    </w:p>
    <w:sectPr w:rsidR="00B678C7" w:rsidRPr="00B47D17" w:rsidSect="00357315">
      <w:footerReference w:type="default" r:id="rId7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72D71" w14:textId="77777777" w:rsidR="008525E0" w:rsidRDefault="008525E0" w:rsidP="00207CFA">
      <w:pPr>
        <w:spacing w:after="0" w:line="240" w:lineRule="auto"/>
      </w:pPr>
      <w:r>
        <w:separator/>
      </w:r>
    </w:p>
  </w:endnote>
  <w:endnote w:type="continuationSeparator" w:id="0">
    <w:p w14:paraId="2DBDD636" w14:textId="77777777" w:rsidR="008525E0" w:rsidRDefault="008525E0" w:rsidP="0020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988541449"/>
      <w:docPartObj>
        <w:docPartGallery w:val="Page Numbers (Bottom of Page)"/>
        <w:docPartUnique/>
      </w:docPartObj>
    </w:sdtPr>
    <w:sdtEndPr/>
    <w:sdtContent>
      <w:p w14:paraId="743A13BB" w14:textId="5F3AE0ED" w:rsidR="00887236" w:rsidRPr="00887236" w:rsidRDefault="00887236">
        <w:pPr>
          <w:pStyle w:val="af1"/>
          <w:jc w:val="center"/>
          <w:rPr>
            <w:rFonts w:ascii="Times New Roman" w:hAnsi="Times New Roman" w:cs="Times New Roman"/>
          </w:rPr>
        </w:pPr>
        <w:r w:rsidRPr="00887236">
          <w:rPr>
            <w:rFonts w:ascii="Times New Roman" w:hAnsi="Times New Roman" w:cs="Times New Roman"/>
            <w:sz w:val="20"/>
          </w:rPr>
          <w:fldChar w:fldCharType="begin"/>
        </w:r>
        <w:r w:rsidRPr="00887236">
          <w:rPr>
            <w:rFonts w:ascii="Times New Roman" w:hAnsi="Times New Roman" w:cs="Times New Roman"/>
            <w:sz w:val="20"/>
          </w:rPr>
          <w:instrText>PAGE   \* MERGEFORMAT</w:instrText>
        </w:r>
        <w:r w:rsidRPr="00887236">
          <w:rPr>
            <w:rFonts w:ascii="Times New Roman" w:hAnsi="Times New Roman" w:cs="Times New Roman"/>
            <w:sz w:val="20"/>
          </w:rPr>
          <w:fldChar w:fldCharType="separate"/>
        </w:r>
        <w:r w:rsidR="00A7347F">
          <w:rPr>
            <w:rFonts w:ascii="Times New Roman" w:hAnsi="Times New Roman" w:cs="Times New Roman"/>
            <w:noProof/>
            <w:sz w:val="20"/>
          </w:rPr>
          <w:t>2</w:t>
        </w:r>
        <w:r w:rsidRPr="0088723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E813" w14:textId="77777777" w:rsidR="008525E0" w:rsidRDefault="008525E0" w:rsidP="00207CFA">
      <w:pPr>
        <w:spacing w:after="0" w:line="240" w:lineRule="auto"/>
      </w:pPr>
      <w:r>
        <w:separator/>
      </w:r>
    </w:p>
  </w:footnote>
  <w:footnote w:type="continuationSeparator" w:id="0">
    <w:p w14:paraId="5D4F8A97" w14:textId="77777777" w:rsidR="008525E0" w:rsidRDefault="008525E0" w:rsidP="0020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6B5"/>
    <w:multiLevelType w:val="hybridMultilevel"/>
    <w:tmpl w:val="022460C0"/>
    <w:lvl w:ilvl="0" w:tplc="A5A8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89102A"/>
    <w:multiLevelType w:val="hybridMultilevel"/>
    <w:tmpl w:val="178E2448"/>
    <w:lvl w:ilvl="0" w:tplc="797608F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D86C33"/>
    <w:multiLevelType w:val="hybridMultilevel"/>
    <w:tmpl w:val="12BE4586"/>
    <w:lvl w:ilvl="0" w:tplc="57664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17"/>
    <w:rsid w:val="000072F6"/>
    <w:rsid w:val="000117E3"/>
    <w:rsid w:val="000139CE"/>
    <w:rsid w:val="000230C4"/>
    <w:rsid w:val="0004536A"/>
    <w:rsid w:val="000556CB"/>
    <w:rsid w:val="0006428C"/>
    <w:rsid w:val="000647F0"/>
    <w:rsid w:val="00076FDE"/>
    <w:rsid w:val="000849E3"/>
    <w:rsid w:val="00097498"/>
    <w:rsid w:val="000F738C"/>
    <w:rsid w:val="00110F6E"/>
    <w:rsid w:val="001130E6"/>
    <w:rsid w:val="00120D74"/>
    <w:rsid w:val="00124DF2"/>
    <w:rsid w:val="00132AE3"/>
    <w:rsid w:val="00137C09"/>
    <w:rsid w:val="00137FA1"/>
    <w:rsid w:val="00182D3B"/>
    <w:rsid w:val="0019015C"/>
    <w:rsid w:val="00196F86"/>
    <w:rsid w:val="001A2A01"/>
    <w:rsid w:val="001D1B35"/>
    <w:rsid w:val="001E5222"/>
    <w:rsid w:val="001F0949"/>
    <w:rsid w:val="00207CFA"/>
    <w:rsid w:val="00214735"/>
    <w:rsid w:val="00265B88"/>
    <w:rsid w:val="00274E92"/>
    <w:rsid w:val="00276504"/>
    <w:rsid w:val="00294643"/>
    <w:rsid w:val="002A3AAD"/>
    <w:rsid w:val="002B4062"/>
    <w:rsid w:val="002C07A3"/>
    <w:rsid w:val="00343F0A"/>
    <w:rsid w:val="00347E6F"/>
    <w:rsid w:val="00357315"/>
    <w:rsid w:val="00384B9D"/>
    <w:rsid w:val="00386CA9"/>
    <w:rsid w:val="003872E5"/>
    <w:rsid w:val="00405133"/>
    <w:rsid w:val="00405FB8"/>
    <w:rsid w:val="004218DE"/>
    <w:rsid w:val="004257A4"/>
    <w:rsid w:val="00433BA1"/>
    <w:rsid w:val="00461B83"/>
    <w:rsid w:val="0048462C"/>
    <w:rsid w:val="00484A09"/>
    <w:rsid w:val="004D4211"/>
    <w:rsid w:val="004E1AB9"/>
    <w:rsid w:val="004E2058"/>
    <w:rsid w:val="005011DA"/>
    <w:rsid w:val="005137FA"/>
    <w:rsid w:val="00516500"/>
    <w:rsid w:val="005326AA"/>
    <w:rsid w:val="00532873"/>
    <w:rsid w:val="005362DE"/>
    <w:rsid w:val="00552C88"/>
    <w:rsid w:val="00592A79"/>
    <w:rsid w:val="0059326A"/>
    <w:rsid w:val="005A308A"/>
    <w:rsid w:val="005B65F9"/>
    <w:rsid w:val="005B750A"/>
    <w:rsid w:val="005E1218"/>
    <w:rsid w:val="005E582A"/>
    <w:rsid w:val="005E60ED"/>
    <w:rsid w:val="005E7967"/>
    <w:rsid w:val="005F7DF8"/>
    <w:rsid w:val="00613C36"/>
    <w:rsid w:val="00623317"/>
    <w:rsid w:val="00623DFA"/>
    <w:rsid w:val="00631772"/>
    <w:rsid w:val="00640D96"/>
    <w:rsid w:val="0065227D"/>
    <w:rsid w:val="006570AF"/>
    <w:rsid w:val="00663A8A"/>
    <w:rsid w:val="00666E95"/>
    <w:rsid w:val="0067304D"/>
    <w:rsid w:val="0068719E"/>
    <w:rsid w:val="006922F3"/>
    <w:rsid w:val="006C2B46"/>
    <w:rsid w:val="006C6421"/>
    <w:rsid w:val="006D4196"/>
    <w:rsid w:val="006D4A61"/>
    <w:rsid w:val="006E51B1"/>
    <w:rsid w:val="00700480"/>
    <w:rsid w:val="00704594"/>
    <w:rsid w:val="00717BEE"/>
    <w:rsid w:val="00717F6A"/>
    <w:rsid w:val="00721EBE"/>
    <w:rsid w:val="00731981"/>
    <w:rsid w:val="00761A42"/>
    <w:rsid w:val="007C26BC"/>
    <w:rsid w:val="007E35D5"/>
    <w:rsid w:val="008166BB"/>
    <w:rsid w:val="00843211"/>
    <w:rsid w:val="0084467D"/>
    <w:rsid w:val="008525E0"/>
    <w:rsid w:val="0087718A"/>
    <w:rsid w:val="00887236"/>
    <w:rsid w:val="00891FFC"/>
    <w:rsid w:val="008A2BCF"/>
    <w:rsid w:val="008B150A"/>
    <w:rsid w:val="008B7F5E"/>
    <w:rsid w:val="008C3750"/>
    <w:rsid w:val="008E2613"/>
    <w:rsid w:val="008F2AA7"/>
    <w:rsid w:val="009144C6"/>
    <w:rsid w:val="00930CCC"/>
    <w:rsid w:val="00933E09"/>
    <w:rsid w:val="0094004C"/>
    <w:rsid w:val="00945EB4"/>
    <w:rsid w:val="0096499D"/>
    <w:rsid w:val="0096765D"/>
    <w:rsid w:val="0097032F"/>
    <w:rsid w:val="00972A2F"/>
    <w:rsid w:val="009A4F46"/>
    <w:rsid w:val="009F07AB"/>
    <w:rsid w:val="00A722A0"/>
    <w:rsid w:val="00A7347F"/>
    <w:rsid w:val="00A752E7"/>
    <w:rsid w:val="00A864B3"/>
    <w:rsid w:val="00AA7692"/>
    <w:rsid w:val="00AC26E1"/>
    <w:rsid w:val="00AC5123"/>
    <w:rsid w:val="00AE716F"/>
    <w:rsid w:val="00AF2F67"/>
    <w:rsid w:val="00AF488C"/>
    <w:rsid w:val="00B22B9C"/>
    <w:rsid w:val="00B47D17"/>
    <w:rsid w:val="00B664F1"/>
    <w:rsid w:val="00B66C5F"/>
    <w:rsid w:val="00B678C7"/>
    <w:rsid w:val="00B73AFB"/>
    <w:rsid w:val="00B76C92"/>
    <w:rsid w:val="00B80F73"/>
    <w:rsid w:val="00B81DBD"/>
    <w:rsid w:val="00B96D2A"/>
    <w:rsid w:val="00BC1653"/>
    <w:rsid w:val="00BC4039"/>
    <w:rsid w:val="00BC6FE9"/>
    <w:rsid w:val="00BE7986"/>
    <w:rsid w:val="00BF7960"/>
    <w:rsid w:val="00C00870"/>
    <w:rsid w:val="00C406B2"/>
    <w:rsid w:val="00C507AE"/>
    <w:rsid w:val="00C601D8"/>
    <w:rsid w:val="00C63511"/>
    <w:rsid w:val="00C90216"/>
    <w:rsid w:val="00CA6B06"/>
    <w:rsid w:val="00CB1A85"/>
    <w:rsid w:val="00CC4569"/>
    <w:rsid w:val="00D16E98"/>
    <w:rsid w:val="00D25DE0"/>
    <w:rsid w:val="00D34F9B"/>
    <w:rsid w:val="00D51C44"/>
    <w:rsid w:val="00D87AA5"/>
    <w:rsid w:val="00DA0E6A"/>
    <w:rsid w:val="00DA2C8D"/>
    <w:rsid w:val="00DA48DF"/>
    <w:rsid w:val="00DA4968"/>
    <w:rsid w:val="00DE37F5"/>
    <w:rsid w:val="00DE46E2"/>
    <w:rsid w:val="00E02AA5"/>
    <w:rsid w:val="00E109AA"/>
    <w:rsid w:val="00E15994"/>
    <w:rsid w:val="00E276C2"/>
    <w:rsid w:val="00E40DAE"/>
    <w:rsid w:val="00E53DA1"/>
    <w:rsid w:val="00E57B6D"/>
    <w:rsid w:val="00E6403E"/>
    <w:rsid w:val="00E71D47"/>
    <w:rsid w:val="00E735AA"/>
    <w:rsid w:val="00E762AE"/>
    <w:rsid w:val="00EB5D48"/>
    <w:rsid w:val="00EB7DD4"/>
    <w:rsid w:val="00EC29EA"/>
    <w:rsid w:val="00EE0CB4"/>
    <w:rsid w:val="00EE56B9"/>
    <w:rsid w:val="00EF7D52"/>
    <w:rsid w:val="00F0480F"/>
    <w:rsid w:val="00F04903"/>
    <w:rsid w:val="00F21C4E"/>
    <w:rsid w:val="00F724C1"/>
    <w:rsid w:val="00F76A9B"/>
    <w:rsid w:val="00FB2B54"/>
    <w:rsid w:val="00FB3AEB"/>
    <w:rsid w:val="00FC38C7"/>
    <w:rsid w:val="00FD5977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1B69"/>
  <w15:docId w15:val="{101198CD-52EA-497A-A166-C6C81311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2E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752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721EBE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461B83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A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6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60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6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0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60ED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BC6FE9"/>
    <w:rPr>
      <w:color w:val="808080"/>
    </w:rPr>
  </w:style>
  <w:style w:type="paragraph" w:styleId="af">
    <w:name w:val="header"/>
    <w:basedOn w:val="a"/>
    <w:link w:val="af0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7CFA"/>
  </w:style>
  <w:style w:type="paragraph" w:styleId="af1">
    <w:name w:val="footer"/>
    <w:basedOn w:val="a"/>
    <w:link w:val="af2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7CFA"/>
  </w:style>
  <w:style w:type="table" w:styleId="af3">
    <w:name w:val="Table Grid"/>
    <w:basedOn w:val="a1"/>
    <w:uiPriority w:val="39"/>
    <w:rsid w:val="007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37F5"/>
    <w:rPr>
      <w:b/>
      <w:bCs/>
    </w:rPr>
  </w:style>
  <w:style w:type="character" w:styleId="af6">
    <w:name w:val="Emphasis"/>
    <w:basedOn w:val="a0"/>
    <w:uiPriority w:val="20"/>
    <w:qFormat/>
    <w:rsid w:val="003872E5"/>
    <w:rPr>
      <w:i/>
      <w:iCs/>
    </w:rPr>
  </w:style>
  <w:style w:type="paragraph" w:styleId="af7">
    <w:name w:val="List Paragraph"/>
    <w:basedOn w:val="a"/>
    <w:uiPriority w:val="34"/>
    <w:qFormat/>
    <w:rsid w:val="005011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</dc:creator>
  <cp:lastModifiedBy>Александр Горбунов</cp:lastModifiedBy>
  <cp:revision>4</cp:revision>
  <cp:lastPrinted>2018-04-12T10:44:00Z</cp:lastPrinted>
  <dcterms:created xsi:type="dcterms:W3CDTF">2018-04-12T11:29:00Z</dcterms:created>
  <dcterms:modified xsi:type="dcterms:W3CDTF">2018-04-12T11:40:00Z</dcterms:modified>
</cp:coreProperties>
</file>